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1B2D" w:rsidRPr="00735A7A" w:rsidRDefault="00941B2D" w:rsidP="00941B2D">
      <w:pPr>
        <w:jc w:val="center"/>
        <w:rPr>
          <w:sz w:val="20"/>
          <w:szCs w:val="20"/>
        </w:rPr>
      </w:pPr>
      <w:r w:rsidRPr="00735A7A">
        <w:rPr>
          <w:sz w:val="20"/>
          <w:szCs w:val="20"/>
        </w:rPr>
        <w:t>ФЕДЕРАЛЬНОЕ АГЕНСТВО ПО ОБРАЗОВАНИЮ</w:t>
      </w:r>
    </w:p>
    <w:p w:rsidR="00941B2D" w:rsidRPr="00735A7A" w:rsidRDefault="00941B2D" w:rsidP="00941B2D">
      <w:pPr>
        <w:jc w:val="center"/>
        <w:rPr>
          <w:sz w:val="20"/>
          <w:szCs w:val="20"/>
        </w:rPr>
      </w:pPr>
      <w:r w:rsidRPr="00735A7A">
        <w:rPr>
          <w:sz w:val="20"/>
          <w:szCs w:val="20"/>
        </w:rPr>
        <w:t>Белгородский государственный технологический университет</w:t>
      </w:r>
      <w:r w:rsidRPr="00735A7A">
        <w:rPr>
          <w:sz w:val="20"/>
          <w:szCs w:val="20"/>
        </w:rPr>
        <w:br/>
        <w:t>им В. Г. Шухова</w:t>
      </w:r>
    </w:p>
    <w:p w:rsidR="00941B2D" w:rsidRPr="00735A7A" w:rsidRDefault="00941B2D" w:rsidP="00941B2D">
      <w:pPr>
        <w:jc w:val="center"/>
        <w:rPr>
          <w:sz w:val="20"/>
          <w:szCs w:val="20"/>
        </w:rPr>
      </w:pPr>
      <w:r w:rsidRPr="00735A7A">
        <w:rPr>
          <w:sz w:val="20"/>
          <w:szCs w:val="20"/>
        </w:rPr>
        <w:t>Кафедра материаловедения и технологии металлов</w:t>
      </w:r>
    </w:p>
    <w:p w:rsidR="00941B2D" w:rsidRPr="00735A7A" w:rsidRDefault="00941B2D" w:rsidP="00941B2D">
      <w:pPr>
        <w:jc w:val="center"/>
        <w:rPr>
          <w:sz w:val="20"/>
          <w:szCs w:val="20"/>
        </w:rPr>
      </w:pPr>
    </w:p>
    <w:p w:rsidR="00941B2D" w:rsidRPr="00735A7A" w:rsidRDefault="00941B2D" w:rsidP="00941B2D">
      <w:pPr>
        <w:jc w:val="center"/>
        <w:rPr>
          <w:sz w:val="20"/>
          <w:szCs w:val="20"/>
        </w:rPr>
      </w:pPr>
    </w:p>
    <w:p w:rsidR="00941B2D" w:rsidRPr="00735A7A" w:rsidRDefault="00941B2D" w:rsidP="00941B2D">
      <w:pPr>
        <w:jc w:val="center"/>
        <w:rPr>
          <w:sz w:val="20"/>
          <w:szCs w:val="20"/>
        </w:rPr>
      </w:pPr>
    </w:p>
    <w:p w:rsidR="00941B2D" w:rsidRPr="00735A7A" w:rsidRDefault="00941B2D" w:rsidP="00941B2D">
      <w:pPr>
        <w:jc w:val="center"/>
        <w:rPr>
          <w:sz w:val="20"/>
          <w:szCs w:val="20"/>
        </w:rPr>
      </w:pPr>
    </w:p>
    <w:p w:rsidR="00941B2D" w:rsidRPr="00735A7A" w:rsidRDefault="00941B2D" w:rsidP="00941B2D">
      <w:pPr>
        <w:jc w:val="center"/>
        <w:rPr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399"/>
        <w:gridCol w:w="3224"/>
      </w:tblGrid>
      <w:tr w:rsidR="00941B2D" w:rsidRPr="00225F98" w:rsidTr="00CB5BE0">
        <w:tc>
          <w:tcPr>
            <w:tcW w:w="3708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397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jc w:val="center"/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>Утверждено</w:t>
            </w:r>
          </w:p>
          <w:p w:rsidR="00941B2D" w:rsidRPr="00225F98" w:rsidRDefault="00941B2D" w:rsidP="00CB5BE0">
            <w:pPr>
              <w:pStyle w:val="a3"/>
              <w:jc w:val="center"/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 xml:space="preserve"> научно- методическим советом</w:t>
            </w:r>
          </w:p>
          <w:p w:rsidR="00941B2D" w:rsidRPr="00225F98" w:rsidRDefault="00941B2D" w:rsidP="00CB5BE0">
            <w:pPr>
              <w:pStyle w:val="a3"/>
              <w:jc w:val="center"/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 xml:space="preserve"> университета</w:t>
            </w:r>
          </w:p>
          <w:p w:rsidR="00941B2D" w:rsidRPr="00225F98" w:rsidRDefault="00941B2D" w:rsidP="00CB5BE0">
            <w:pPr>
              <w:jc w:val="center"/>
              <w:rPr>
                <w:sz w:val="20"/>
                <w:szCs w:val="20"/>
              </w:rPr>
            </w:pPr>
          </w:p>
        </w:tc>
      </w:tr>
    </w:tbl>
    <w:p w:rsidR="00941B2D" w:rsidRPr="00735A7A" w:rsidRDefault="00941B2D" w:rsidP="00941B2D">
      <w:pPr>
        <w:jc w:val="center"/>
        <w:rPr>
          <w:sz w:val="20"/>
          <w:szCs w:val="20"/>
        </w:rPr>
      </w:pPr>
    </w:p>
    <w:p w:rsidR="00941B2D" w:rsidRPr="00735A7A" w:rsidRDefault="00941B2D" w:rsidP="00941B2D">
      <w:pPr>
        <w:ind w:left="3600"/>
        <w:jc w:val="center"/>
        <w:rPr>
          <w:sz w:val="20"/>
          <w:szCs w:val="20"/>
        </w:rPr>
      </w:pPr>
    </w:p>
    <w:p w:rsidR="00941B2D" w:rsidRPr="00735A7A" w:rsidRDefault="00941B2D" w:rsidP="00941B2D">
      <w:pPr>
        <w:ind w:left="3600"/>
        <w:jc w:val="center"/>
        <w:rPr>
          <w:sz w:val="20"/>
          <w:szCs w:val="20"/>
        </w:rPr>
      </w:pPr>
    </w:p>
    <w:p w:rsidR="00941B2D" w:rsidRPr="00735A7A" w:rsidRDefault="00941B2D" w:rsidP="00941B2D">
      <w:pPr>
        <w:ind w:left="3600"/>
        <w:jc w:val="center"/>
        <w:rPr>
          <w:sz w:val="20"/>
          <w:szCs w:val="20"/>
        </w:rPr>
      </w:pPr>
    </w:p>
    <w:p w:rsidR="00941B2D" w:rsidRPr="00735A7A" w:rsidRDefault="00941B2D" w:rsidP="00941B2D">
      <w:pPr>
        <w:ind w:left="3600"/>
        <w:jc w:val="center"/>
        <w:rPr>
          <w:sz w:val="20"/>
          <w:szCs w:val="20"/>
        </w:rPr>
      </w:pPr>
    </w:p>
    <w:p w:rsidR="00941B2D" w:rsidRPr="00735A7A" w:rsidRDefault="00941B2D" w:rsidP="00941B2D">
      <w:pPr>
        <w:ind w:left="3600"/>
        <w:jc w:val="center"/>
        <w:rPr>
          <w:sz w:val="20"/>
          <w:szCs w:val="20"/>
        </w:rPr>
      </w:pPr>
    </w:p>
    <w:p w:rsidR="00941B2D" w:rsidRPr="000328FF" w:rsidRDefault="00941B2D" w:rsidP="00941B2D">
      <w:pPr>
        <w:pStyle w:val="1"/>
        <w:rPr>
          <w:b/>
          <w:sz w:val="20"/>
          <w:szCs w:val="20"/>
          <w:u w:val="none"/>
        </w:rPr>
      </w:pPr>
      <w:r w:rsidRPr="000328FF">
        <w:rPr>
          <w:b/>
          <w:sz w:val="20"/>
          <w:szCs w:val="20"/>
          <w:u w:val="none"/>
        </w:rPr>
        <w:t>Технологи</w:t>
      </w:r>
      <w:r>
        <w:rPr>
          <w:b/>
          <w:sz w:val="20"/>
          <w:szCs w:val="20"/>
          <w:u w:val="none"/>
        </w:rPr>
        <w:t>я конструкционных материалов</w:t>
      </w:r>
    </w:p>
    <w:p w:rsidR="00941B2D" w:rsidRPr="00735A7A" w:rsidRDefault="00941B2D" w:rsidP="00941B2D">
      <w:pPr>
        <w:ind w:firstLine="540"/>
        <w:jc w:val="both"/>
        <w:rPr>
          <w:b/>
          <w:bCs/>
          <w:sz w:val="20"/>
          <w:szCs w:val="20"/>
        </w:rPr>
      </w:pPr>
    </w:p>
    <w:p w:rsidR="00941B2D" w:rsidRPr="001501F0" w:rsidRDefault="00941B2D" w:rsidP="00941B2D">
      <w:pPr>
        <w:suppressAutoHyphens/>
        <w:jc w:val="center"/>
        <w:rPr>
          <w:sz w:val="20"/>
          <w:szCs w:val="20"/>
        </w:rPr>
      </w:pPr>
      <w:r w:rsidRPr="001501F0">
        <w:rPr>
          <w:sz w:val="20"/>
          <w:szCs w:val="20"/>
        </w:rPr>
        <w:t>Методические указания к выполнению контрол</w:t>
      </w:r>
      <w:bookmarkStart w:id="0" w:name="_GoBack"/>
      <w:bookmarkEnd w:id="0"/>
      <w:r w:rsidRPr="001501F0">
        <w:rPr>
          <w:sz w:val="20"/>
          <w:szCs w:val="20"/>
        </w:rPr>
        <w:t>ьных</w:t>
      </w:r>
    </w:p>
    <w:p w:rsidR="00941B2D" w:rsidRPr="001501F0" w:rsidRDefault="00941B2D" w:rsidP="00941B2D">
      <w:pPr>
        <w:pStyle w:val="aa"/>
        <w:rPr>
          <w:b w:val="0"/>
          <w:sz w:val="20"/>
          <w:szCs w:val="20"/>
        </w:rPr>
      </w:pPr>
      <w:r w:rsidRPr="001501F0">
        <w:rPr>
          <w:b w:val="0"/>
          <w:sz w:val="20"/>
          <w:szCs w:val="20"/>
        </w:rPr>
        <w:t>работ для студентов заочной формы обучения с применением дистанционных технологий направления подготовки</w:t>
      </w:r>
      <w:r>
        <w:rPr>
          <w:b w:val="0"/>
          <w:sz w:val="20"/>
          <w:szCs w:val="20"/>
        </w:rPr>
        <w:t xml:space="preserve"> 151000.62 – Технологические машины и оборудование</w:t>
      </w:r>
    </w:p>
    <w:p w:rsidR="00941B2D" w:rsidRPr="001501F0" w:rsidRDefault="00941B2D" w:rsidP="00941B2D">
      <w:pPr>
        <w:pStyle w:val="aa"/>
        <w:ind w:firstLine="540"/>
        <w:jc w:val="both"/>
        <w:rPr>
          <w:b w:val="0"/>
          <w:sz w:val="20"/>
          <w:szCs w:val="20"/>
        </w:rPr>
      </w:pPr>
    </w:p>
    <w:p w:rsidR="00941B2D" w:rsidRPr="001501F0" w:rsidRDefault="00941B2D" w:rsidP="00941B2D">
      <w:pPr>
        <w:pStyle w:val="aa"/>
        <w:ind w:left="567" w:hanging="27"/>
        <w:jc w:val="both"/>
        <w:rPr>
          <w:b w:val="0"/>
          <w:sz w:val="20"/>
          <w:szCs w:val="20"/>
        </w:rPr>
      </w:pPr>
    </w:p>
    <w:p w:rsidR="00941B2D" w:rsidRDefault="00941B2D" w:rsidP="00941B2D">
      <w:pPr>
        <w:pStyle w:val="aa"/>
        <w:ind w:firstLine="540"/>
        <w:jc w:val="both"/>
        <w:rPr>
          <w:sz w:val="20"/>
          <w:szCs w:val="20"/>
        </w:rPr>
      </w:pPr>
    </w:p>
    <w:p w:rsidR="00941B2D" w:rsidRDefault="00941B2D" w:rsidP="00941B2D">
      <w:pPr>
        <w:pStyle w:val="aa"/>
        <w:ind w:firstLine="540"/>
        <w:jc w:val="both"/>
        <w:rPr>
          <w:sz w:val="20"/>
          <w:szCs w:val="20"/>
        </w:rPr>
      </w:pPr>
    </w:p>
    <w:p w:rsidR="00941B2D" w:rsidRDefault="00941B2D" w:rsidP="00941B2D">
      <w:pPr>
        <w:pStyle w:val="aa"/>
        <w:ind w:firstLine="540"/>
        <w:jc w:val="both"/>
        <w:rPr>
          <w:sz w:val="20"/>
          <w:szCs w:val="20"/>
        </w:rPr>
      </w:pPr>
    </w:p>
    <w:p w:rsidR="00941B2D" w:rsidRDefault="00941B2D" w:rsidP="00941B2D">
      <w:pPr>
        <w:pStyle w:val="aa"/>
        <w:ind w:firstLine="540"/>
        <w:jc w:val="both"/>
        <w:rPr>
          <w:sz w:val="20"/>
          <w:szCs w:val="20"/>
        </w:rPr>
      </w:pPr>
    </w:p>
    <w:p w:rsidR="00941B2D" w:rsidRDefault="00941B2D" w:rsidP="00941B2D">
      <w:pPr>
        <w:pStyle w:val="aa"/>
        <w:ind w:firstLine="540"/>
        <w:jc w:val="both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firstLine="540"/>
        <w:jc w:val="both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firstLine="540"/>
        <w:jc w:val="both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firstLine="540"/>
        <w:jc w:val="both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firstLine="540"/>
        <w:jc w:val="both"/>
        <w:rPr>
          <w:sz w:val="20"/>
          <w:szCs w:val="20"/>
        </w:rPr>
      </w:pPr>
    </w:p>
    <w:p w:rsidR="00941B2D" w:rsidRDefault="00941B2D" w:rsidP="00941B2D">
      <w:pPr>
        <w:pStyle w:val="aa"/>
        <w:ind w:firstLine="540"/>
        <w:jc w:val="both"/>
        <w:rPr>
          <w:sz w:val="20"/>
          <w:szCs w:val="20"/>
        </w:rPr>
      </w:pPr>
    </w:p>
    <w:p w:rsidR="00941B2D" w:rsidRDefault="00941B2D" w:rsidP="00941B2D">
      <w:pPr>
        <w:pStyle w:val="aa"/>
        <w:ind w:firstLine="540"/>
        <w:jc w:val="both"/>
        <w:rPr>
          <w:sz w:val="20"/>
          <w:szCs w:val="20"/>
        </w:rPr>
      </w:pPr>
    </w:p>
    <w:p w:rsidR="00941B2D" w:rsidRDefault="00941B2D" w:rsidP="00941B2D">
      <w:pPr>
        <w:pStyle w:val="aa"/>
        <w:ind w:firstLine="540"/>
        <w:jc w:val="both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firstLine="540"/>
        <w:rPr>
          <w:sz w:val="20"/>
          <w:szCs w:val="20"/>
        </w:rPr>
      </w:pPr>
    </w:p>
    <w:p w:rsidR="00941B2D" w:rsidRDefault="00941B2D" w:rsidP="00941B2D">
      <w:pPr>
        <w:pStyle w:val="aa"/>
        <w:ind w:firstLine="540"/>
        <w:rPr>
          <w:sz w:val="20"/>
          <w:szCs w:val="20"/>
        </w:rPr>
      </w:pPr>
      <w:r w:rsidRPr="00735A7A">
        <w:rPr>
          <w:sz w:val="20"/>
          <w:szCs w:val="20"/>
        </w:rPr>
        <w:t xml:space="preserve">Белгород </w:t>
      </w:r>
    </w:p>
    <w:p w:rsidR="00941B2D" w:rsidRPr="00735A7A" w:rsidRDefault="00941B2D" w:rsidP="00941B2D">
      <w:pPr>
        <w:pStyle w:val="aa"/>
        <w:ind w:firstLine="540"/>
        <w:rPr>
          <w:sz w:val="20"/>
          <w:szCs w:val="20"/>
        </w:rPr>
      </w:pPr>
      <w:r>
        <w:rPr>
          <w:sz w:val="20"/>
          <w:szCs w:val="20"/>
        </w:rPr>
        <w:t>2011</w:t>
      </w:r>
    </w:p>
    <w:p w:rsidR="00941B2D" w:rsidRDefault="00941B2D" w:rsidP="00941B2D">
      <w:pPr>
        <w:pStyle w:val="aa"/>
        <w:ind w:firstLine="540"/>
        <w:jc w:val="left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firstLine="540"/>
        <w:jc w:val="left"/>
        <w:rPr>
          <w:sz w:val="20"/>
          <w:szCs w:val="20"/>
        </w:rPr>
      </w:pPr>
      <w:r w:rsidRPr="00735A7A">
        <w:rPr>
          <w:sz w:val="20"/>
          <w:szCs w:val="20"/>
        </w:rPr>
        <w:t>УДК 621.9(075)</w:t>
      </w:r>
    </w:p>
    <w:p w:rsidR="00941B2D" w:rsidRPr="00735A7A" w:rsidRDefault="00941B2D" w:rsidP="00941B2D">
      <w:pPr>
        <w:pStyle w:val="aa"/>
        <w:ind w:firstLine="540"/>
        <w:jc w:val="left"/>
        <w:rPr>
          <w:sz w:val="20"/>
          <w:szCs w:val="20"/>
        </w:rPr>
      </w:pPr>
      <w:r w:rsidRPr="00735A7A">
        <w:rPr>
          <w:sz w:val="20"/>
          <w:szCs w:val="20"/>
        </w:rPr>
        <w:t>ББК 34.631я7</w:t>
      </w:r>
    </w:p>
    <w:p w:rsidR="00941B2D" w:rsidRPr="00735A7A" w:rsidRDefault="00941B2D" w:rsidP="00941B2D">
      <w:pPr>
        <w:pStyle w:val="aa"/>
        <w:ind w:firstLine="540"/>
        <w:jc w:val="left"/>
        <w:rPr>
          <w:sz w:val="20"/>
          <w:szCs w:val="20"/>
        </w:rPr>
      </w:pPr>
      <w:r w:rsidRPr="00735A7A">
        <w:rPr>
          <w:sz w:val="20"/>
          <w:szCs w:val="20"/>
        </w:rPr>
        <w:t xml:space="preserve">        Т-23</w:t>
      </w:r>
    </w:p>
    <w:p w:rsidR="00941B2D" w:rsidRPr="00735A7A" w:rsidRDefault="00941B2D" w:rsidP="00941B2D">
      <w:pPr>
        <w:pStyle w:val="aa"/>
        <w:ind w:firstLine="540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firstLine="540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firstLine="540"/>
        <w:rPr>
          <w:sz w:val="20"/>
          <w:szCs w:val="20"/>
        </w:rPr>
      </w:pPr>
    </w:p>
    <w:p w:rsidR="00941B2D" w:rsidRPr="000328FF" w:rsidRDefault="00941B2D" w:rsidP="00941B2D">
      <w:pPr>
        <w:pStyle w:val="aa"/>
        <w:ind w:firstLine="540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>Составитель</w:t>
      </w:r>
      <w:r w:rsidRPr="000328FF">
        <w:rPr>
          <w:b w:val="0"/>
          <w:sz w:val="20"/>
          <w:szCs w:val="20"/>
        </w:rPr>
        <w:t>:</w:t>
      </w:r>
      <w:r>
        <w:rPr>
          <w:b w:val="0"/>
          <w:sz w:val="20"/>
          <w:szCs w:val="20"/>
        </w:rPr>
        <w:t xml:space="preserve"> </w:t>
      </w:r>
      <w:r w:rsidRPr="002178E9">
        <w:rPr>
          <w:b w:val="0"/>
          <w:sz w:val="20"/>
          <w:szCs w:val="20"/>
        </w:rPr>
        <w:t xml:space="preserve"> </w:t>
      </w:r>
      <w:r w:rsidRPr="000328FF">
        <w:rPr>
          <w:b w:val="0"/>
          <w:sz w:val="20"/>
          <w:szCs w:val="20"/>
        </w:rPr>
        <w:t>Минасян А.Г., канд. техн. наук, доцент</w:t>
      </w:r>
    </w:p>
    <w:p w:rsidR="00941B2D" w:rsidRPr="000328FF" w:rsidRDefault="00941B2D" w:rsidP="00941B2D">
      <w:pPr>
        <w:pStyle w:val="aa"/>
        <w:ind w:firstLine="540"/>
        <w:rPr>
          <w:b w:val="0"/>
          <w:sz w:val="20"/>
          <w:szCs w:val="20"/>
        </w:rPr>
      </w:pPr>
      <w:r w:rsidRPr="000328FF">
        <w:rPr>
          <w:b w:val="0"/>
          <w:sz w:val="20"/>
          <w:szCs w:val="20"/>
        </w:rPr>
        <w:t xml:space="preserve">                   </w:t>
      </w:r>
    </w:p>
    <w:p w:rsidR="00941B2D" w:rsidRPr="000328FF" w:rsidRDefault="00941B2D" w:rsidP="00941B2D">
      <w:pPr>
        <w:pStyle w:val="aa"/>
        <w:ind w:firstLine="540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>Рецензент: Лебедев В.Л. канд. техн. наук, проф.</w:t>
      </w:r>
    </w:p>
    <w:p w:rsidR="00941B2D" w:rsidRPr="000328FF" w:rsidRDefault="00941B2D" w:rsidP="00941B2D">
      <w:pPr>
        <w:pStyle w:val="aa"/>
        <w:ind w:firstLine="540"/>
        <w:rPr>
          <w:b w:val="0"/>
          <w:sz w:val="20"/>
          <w:szCs w:val="20"/>
        </w:rPr>
      </w:pPr>
    </w:p>
    <w:p w:rsidR="00941B2D" w:rsidRPr="000328FF" w:rsidRDefault="00941B2D" w:rsidP="00941B2D">
      <w:pPr>
        <w:pStyle w:val="aa"/>
        <w:ind w:firstLine="540"/>
        <w:rPr>
          <w:b w:val="0"/>
          <w:sz w:val="20"/>
          <w:szCs w:val="20"/>
        </w:rPr>
      </w:pPr>
    </w:p>
    <w:p w:rsidR="00941B2D" w:rsidRPr="001501F0" w:rsidRDefault="00941B2D" w:rsidP="00941B2D">
      <w:pPr>
        <w:pStyle w:val="1"/>
        <w:ind w:left="851"/>
        <w:jc w:val="both"/>
        <w:rPr>
          <w:sz w:val="20"/>
          <w:szCs w:val="20"/>
          <w:u w:val="none"/>
        </w:rPr>
      </w:pPr>
      <w:r w:rsidRPr="000328FF">
        <w:rPr>
          <w:b/>
          <w:sz w:val="20"/>
          <w:szCs w:val="20"/>
          <w:u w:val="none"/>
        </w:rPr>
        <w:t>Технологи</w:t>
      </w:r>
      <w:r>
        <w:rPr>
          <w:b/>
          <w:sz w:val="20"/>
          <w:szCs w:val="20"/>
          <w:u w:val="none"/>
        </w:rPr>
        <w:t xml:space="preserve">я </w:t>
      </w:r>
      <w:r w:rsidRPr="001501F0">
        <w:rPr>
          <w:sz w:val="20"/>
          <w:szCs w:val="20"/>
          <w:u w:val="none"/>
        </w:rPr>
        <w:t>конструкционных материалов: методические указания к выполнению контрольных</w:t>
      </w:r>
      <w:r>
        <w:rPr>
          <w:sz w:val="20"/>
          <w:szCs w:val="20"/>
          <w:u w:val="none"/>
        </w:rPr>
        <w:t xml:space="preserve"> </w:t>
      </w:r>
      <w:r w:rsidRPr="001501F0">
        <w:rPr>
          <w:sz w:val="20"/>
          <w:szCs w:val="20"/>
          <w:u w:val="none"/>
        </w:rPr>
        <w:t>работ для студентов заочной формы обучения с применением дистанционных технологий направления подготовки</w:t>
      </w:r>
      <w:r>
        <w:rPr>
          <w:sz w:val="20"/>
          <w:szCs w:val="20"/>
          <w:u w:val="none"/>
        </w:rPr>
        <w:t xml:space="preserve"> 151000.62- </w:t>
      </w:r>
      <w:r w:rsidRPr="001501F0">
        <w:rPr>
          <w:sz w:val="20"/>
          <w:szCs w:val="20"/>
          <w:u w:val="none"/>
        </w:rPr>
        <w:t>Технологические машины и оборудование</w:t>
      </w:r>
      <w:r>
        <w:rPr>
          <w:sz w:val="20"/>
          <w:szCs w:val="20"/>
          <w:u w:val="none"/>
        </w:rPr>
        <w:t xml:space="preserve"> </w:t>
      </w:r>
      <w:r w:rsidRPr="001501F0">
        <w:rPr>
          <w:sz w:val="20"/>
          <w:szCs w:val="20"/>
          <w:u w:val="none"/>
        </w:rPr>
        <w:t xml:space="preserve"> – Белгород: Изд-во БГТУ им. В.Г. Шухова, 2007. – 35 с.</w:t>
      </w:r>
    </w:p>
    <w:p w:rsidR="00941B2D" w:rsidRDefault="00941B2D" w:rsidP="00941B2D">
      <w:pPr>
        <w:pStyle w:val="aa"/>
        <w:ind w:right="49" w:firstLine="540"/>
        <w:rPr>
          <w:b w:val="0"/>
          <w:sz w:val="20"/>
          <w:szCs w:val="20"/>
        </w:rPr>
      </w:pPr>
    </w:p>
    <w:p w:rsidR="00941B2D" w:rsidRPr="001501F0" w:rsidRDefault="00941B2D" w:rsidP="00941B2D">
      <w:pPr>
        <w:ind w:firstLine="360"/>
        <w:jc w:val="both"/>
        <w:rPr>
          <w:sz w:val="20"/>
          <w:szCs w:val="20"/>
        </w:rPr>
      </w:pPr>
      <w:r w:rsidRPr="001501F0">
        <w:rPr>
          <w:sz w:val="20"/>
          <w:szCs w:val="20"/>
        </w:rPr>
        <w:t xml:space="preserve">Методические указания составлены в соответствии с учебным планом и рабочей программой дисциплины «Технология конструкционных материалов» и содержат программу дисциплины, требования к выполнению контрольной работы и варианты заданий. </w:t>
      </w:r>
    </w:p>
    <w:p w:rsidR="00941B2D" w:rsidRPr="001501F0" w:rsidRDefault="00941B2D" w:rsidP="00941B2D">
      <w:pPr>
        <w:pStyle w:val="aa"/>
        <w:ind w:firstLine="426"/>
        <w:jc w:val="both"/>
        <w:rPr>
          <w:b w:val="0"/>
          <w:sz w:val="20"/>
          <w:szCs w:val="20"/>
        </w:rPr>
      </w:pPr>
      <w:r w:rsidRPr="000328FF">
        <w:rPr>
          <w:b w:val="0"/>
          <w:sz w:val="20"/>
          <w:szCs w:val="20"/>
        </w:rPr>
        <w:t xml:space="preserve">Данное издание предназначено для студентов </w:t>
      </w:r>
      <w:r>
        <w:rPr>
          <w:b w:val="0"/>
          <w:sz w:val="20"/>
          <w:szCs w:val="20"/>
        </w:rPr>
        <w:t xml:space="preserve">заочной </w:t>
      </w:r>
      <w:r w:rsidRPr="000328FF">
        <w:rPr>
          <w:b w:val="0"/>
          <w:sz w:val="20"/>
          <w:szCs w:val="20"/>
        </w:rPr>
        <w:t xml:space="preserve"> формы обучения </w:t>
      </w:r>
      <w:r w:rsidRPr="001501F0">
        <w:rPr>
          <w:b w:val="0"/>
          <w:sz w:val="20"/>
          <w:szCs w:val="20"/>
        </w:rPr>
        <w:t>с применением дистанционных технологий направления подготовки</w:t>
      </w:r>
      <w:r>
        <w:rPr>
          <w:b w:val="0"/>
          <w:sz w:val="20"/>
          <w:szCs w:val="20"/>
        </w:rPr>
        <w:t xml:space="preserve"> 151000.62 – Технологические машины и оборудование</w:t>
      </w:r>
    </w:p>
    <w:p w:rsidR="00941B2D" w:rsidRPr="001501F0" w:rsidRDefault="00941B2D" w:rsidP="00941B2D">
      <w:pPr>
        <w:pStyle w:val="aa"/>
        <w:ind w:firstLine="540"/>
        <w:jc w:val="both"/>
        <w:rPr>
          <w:b w:val="0"/>
          <w:sz w:val="20"/>
          <w:szCs w:val="20"/>
        </w:rPr>
      </w:pPr>
    </w:p>
    <w:p w:rsidR="00941B2D" w:rsidRPr="00735A7A" w:rsidRDefault="00941B2D" w:rsidP="00941B2D">
      <w:pPr>
        <w:pStyle w:val="aa"/>
        <w:ind w:right="49" w:firstLine="540"/>
        <w:jc w:val="both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right="49" w:firstLine="540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right="49" w:firstLine="540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right="49" w:firstLine="540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right="49"/>
        <w:jc w:val="left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right="49" w:firstLine="540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right="49" w:firstLine="540"/>
        <w:jc w:val="right"/>
        <w:rPr>
          <w:sz w:val="20"/>
          <w:szCs w:val="20"/>
        </w:rPr>
      </w:pPr>
      <w:r w:rsidRPr="00735A7A">
        <w:rPr>
          <w:sz w:val="20"/>
          <w:szCs w:val="20"/>
        </w:rPr>
        <w:t>УДК 621.9 (075)</w:t>
      </w:r>
    </w:p>
    <w:p w:rsidR="00941B2D" w:rsidRPr="00735A7A" w:rsidRDefault="00941B2D" w:rsidP="00941B2D">
      <w:pPr>
        <w:pStyle w:val="aa"/>
        <w:ind w:right="49" w:firstLine="540"/>
        <w:jc w:val="right"/>
        <w:rPr>
          <w:sz w:val="20"/>
          <w:szCs w:val="20"/>
        </w:rPr>
      </w:pPr>
      <w:r w:rsidRPr="00735A7A">
        <w:rPr>
          <w:sz w:val="20"/>
          <w:szCs w:val="20"/>
        </w:rPr>
        <w:t>ББК 34.631я7</w:t>
      </w:r>
    </w:p>
    <w:p w:rsidR="00941B2D" w:rsidRPr="00735A7A" w:rsidRDefault="00941B2D" w:rsidP="00941B2D">
      <w:pPr>
        <w:pStyle w:val="aa"/>
        <w:ind w:right="49" w:firstLine="540"/>
        <w:jc w:val="right"/>
        <w:rPr>
          <w:sz w:val="20"/>
          <w:szCs w:val="20"/>
        </w:rPr>
      </w:pPr>
    </w:p>
    <w:p w:rsidR="00941B2D" w:rsidRDefault="00941B2D" w:rsidP="00941B2D">
      <w:pPr>
        <w:pStyle w:val="aa"/>
        <w:ind w:right="49" w:firstLine="540"/>
        <w:jc w:val="right"/>
        <w:rPr>
          <w:sz w:val="20"/>
          <w:szCs w:val="20"/>
        </w:rPr>
      </w:pPr>
    </w:p>
    <w:p w:rsidR="00941B2D" w:rsidRDefault="00941B2D" w:rsidP="00941B2D">
      <w:pPr>
        <w:pStyle w:val="aa"/>
        <w:ind w:right="49" w:firstLine="540"/>
        <w:jc w:val="right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right="49" w:firstLine="540"/>
        <w:jc w:val="right"/>
        <w:rPr>
          <w:sz w:val="20"/>
          <w:szCs w:val="20"/>
        </w:rPr>
      </w:pPr>
    </w:p>
    <w:p w:rsidR="00941B2D" w:rsidRDefault="00941B2D" w:rsidP="00941B2D">
      <w:pPr>
        <w:pStyle w:val="aa"/>
        <w:ind w:left="3060" w:right="49"/>
        <w:rPr>
          <w:sz w:val="20"/>
          <w:szCs w:val="20"/>
        </w:rPr>
      </w:pPr>
      <w:r w:rsidRPr="00735A7A">
        <w:rPr>
          <w:sz w:val="20"/>
          <w:szCs w:val="20"/>
        </w:rPr>
        <w:sym w:font="Symbol" w:char="F0D3"/>
      </w:r>
      <w:r w:rsidRPr="00735A7A">
        <w:rPr>
          <w:sz w:val="20"/>
          <w:szCs w:val="20"/>
        </w:rPr>
        <w:t xml:space="preserve"> Белгородский </w:t>
      </w:r>
      <w:r>
        <w:rPr>
          <w:sz w:val="20"/>
          <w:szCs w:val="20"/>
        </w:rPr>
        <w:t xml:space="preserve">  </w:t>
      </w:r>
      <w:r w:rsidRPr="00735A7A">
        <w:rPr>
          <w:sz w:val="20"/>
          <w:szCs w:val="20"/>
        </w:rPr>
        <w:t>государственный</w:t>
      </w:r>
      <w:r w:rsidRPr="00735A7A">
        <w:rPr>
          <w:sz w:val="20"/>
          <w:szCs w:val="20"/>
        </w:rPr>
        <w:br/>
        <w:t xml:space="preserve"> технологический университет</w:t>
      </w:r>
      <w:r w:rsidRPr="00735A7A">
        <w:rPr>
          <w:sz w:val="20"/>
          <w:szCs w:val="20"/>
        </w:rPr>
        <w:br/>
        <w:t>(БГТУ) им. В.Г. Шухова, 2006</w:t>
      </w:r>
    </w:p>
    <w:p w:rsidR="00941B2D" w:rsidRDefault="00941B2D" w:rsidP="00941B2D">
      <w:pPr>
        <w:pStyle w:val="aa"/>
        <w:ind w:left="3060" w:right="49"/>
        <w:rPr>
          <w:b w:val="0"/>
          <w:bCs w:val="0"/>
          <w:sz w:val="20"/>
          <w:szCs w:val="20"/>
        </w:rPr>
      </w:pPr>
    </w:p>
    <w:p w:rsidR="00941B2D" w:rsidRDefault="00941B2D" w:rsidP="00941B2D">
      <w:pPr>
        <w:pStyle w:val="aa"/>
        <w:ind w:left="3060" w:right="49" w:hanging="3060"/>
        <w:rPr>
          <w:bCs w:val="0"/>
          <w:sz w:val="20"/>
          <w:szCs w:val="20"/>
        </w:rPr>
      </w:pPr>
    </w:p>
    <w:p w:rsidR="00941B2D" w:rsidRPr="00B70061" w:rsidRDefault="00941B2D" w:rsidP="00941B2D">
      <w:pPr>
        <w:pStyle w:val="aa"/>
        <w:ind w:left="3060" w:right="49" w:hanging="3060"/>
        <w:rPr>
          <w:bCs w:val="0"/>
          <w:sz w:val="20"/>
          <w:szCs w:val="20"/>
        </w:rPr>
      </w:pPr>
      <w:r>
        <w:rPr>
          <w:bCs w:val="0"/>
          <w:sz w:val="20"/>
          <w:szCs w:val="20"/>
        </w:rPr>
        <w:t xml:space="preserve">1. </w:t>
      </w:r>
      <w:r w:rsidRPr="00B70061">
        <w:rPr>
          <w:bCs w:val="0"/>
          <w:sz w:val="20"/>
          <w:szCs w:val="20"/>
        </w:rPr>
        <w:t>Цель и задачи дисциплины</w:t>
      </w:r>
    </w:p>
    <w:p w:rsidR="00941B2D" w:rsidRPr="00735A7A" w:rsidRDefault="00941B2D" w:rsidP="00941B2D">
      <w:pPr>
        <w:pStyle w:val="aa"/>
        <w:ind w:right="49" w:firstLine="360"/>
        <w:jc w:val="both"/>
        <w:rPr>
          <w:sz w:val="20"/>
          <w:szCs w:val="20"/>
        </w:rPr>
      </w:pPr>
    </w:p>
    <w:p w:rsidR="00941B2D" w:rsidRPr="00735A7A" w:rsidRDefault="00941B2D" w:rsidP="00941B2D">
      <w:pPr>
        <w:shd w:val="clear" w:color="auto" w:fill="FFFFFF"/>
        <w:ind w:firstLine="426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«</w:t>
      </w:r>
      <w:r w:rsidRPr="00735A7A">
        <w:rPr>
          <w:color w:val="000000"/>
          <w:sz w:val="20"/>
          <w:szCs w:val="20"/>
        </w:rPr>
        <w:t>Технологи</w:t>
      </w:r>
      <w:r>
        <w:rPr>
          <w:color w:val="000000"/>
          <w:sz w:val="20"/>
          <w:szCs w:val="20"/>
        </w:rPr>
        <w:t>я конструкционных материалов»</w:t>
      </w:r>
      <w:r w:rsidRPr="00735A7A"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представляет собой комплексную дисциплину, которая содержит основные сведения о методах получения (изготовления) заготовок и деталей в машиностроительном производства</w:t>
      </w:r>
      <w:r w:rsidRPr="00735A7A">
        <w:rPr>
          <w:color w:val="000000"/>
          <w:sz w:val="20"/>
          <w:szCs w:val="20"/>
        </w:rPr>
        <w:t xml:space="preserve">. </w:t>
      </w:r>
    </w:p>
    <w:p w:rsidR="00941B2D" w:rsidRPr="00735A7A" w:rsidRDefault="00941B2D" w:rsidP="00941B2D">
      <w:pPr>
        <w:shd w:val="clear" w:color="auto" w:fill="FFFFFF"/>
        <w:ind w:firstLine="426"/>
        <w:jc w:val="both"/>
        <w:rPr>
          <w:color w:val="000000"/>
          <w:sz w:val="20"/>
          <w:szCs w:val="20"/>
        </w:rPr>
      </w:pPr>
      <w:r w:rsidRPr="007F103C">
        <w:rPr>
          <w:i/>
          <w:color w:val="000000"/>
          <w:sz w:val="20"/>
          <w:szCs w:val="20"/>
        </w:rPr>
        <w:t>Цель дисциплины</w:t>
      </w:r>
      <w:r w:rsidRPr="00735A7A">
        <w:rPr>
          <w:color w:val="000000"/>
          <w:sz w:val="20"/>
          <w:szCs w:val="20"/>
        </w:rPr>
        <w:t xml:space="preserve"> — дать будущим специалистам знания по выбору и применению необходимых технологических   процессов   и   оборудования,   обеспечивающих   высокое качество продукции, экономию материалов и высокую производительность труда.</w:t>
      </w:r>
    </w:p>
    <w:p w:rsidR="00941B2D" w:rsidRPr="00735A7A" w:rsidRDefault="00941B2D" w:rsidP="00941B2D">
      <w:pPr>
        <w:shd w:val="clear" w:color="auto" w:fill="FFFFFF"/>
        <w:ind w:firstLine="426"/>
        <w:jc w:val="both"/>
        <w:rPr>
          <w:sz w:val="20"/>
          <w:szCs w:val="20"/>
        </w:rPr>
      </w:pPr>
      <w:r w:rsidRPr="007F103C">
        <w:rPr>
          <w:i/>
          <w:color w:val="000000"/>
          <w:sz w:val="20"/>
          <w:szCs w:val="20"/>
        </w:rPr>
        <w:t>Задачи изучения дисциплины</w:t>
      </w:r>
      <w:r w:rsidRPr="00735A7A">
        <w:rPr>
          <w:color w:val="000000"/>
          <w:sz w:val="20"/>
          <w:szCs w:val="20"/>
        </w:rPr>
        <w:t xml:space="preserve"> - научить студентов анализу и синтезу последовательности и содержания всех этапов жизненного цикла изделий машиностроения, основам разработки этапов технологических процессов их изготовления.</w:t>
      </w:r>
    </w:p>
    <w:p w:rsidR="00941B2D" w:rsidRPr="00735A7A" w:rsidRDefault="00941B2D" w:rsidP="00941B2D">
      <w:pPr>
        <w:shd w:val="clear" w:color="auto" w:fill="FFFFFF"/>
        <w:ind w:firstLine="426"/>
        <w:jc w:val="both"/>
        <w:rPr>
          <w:color w:val="000000"/>
          <w:sz w:val="20"/>
          <w:szCs w:val="20"/>
        </w:rPr>
      </w:pPr>
      <w:r w:rsidRPr="00735A7A">
        <w:rPr>
          <w:sz w:val="20"/>
          <w:szCs w:val="20"/>
        </w:rPr>
        <w:t>Дисциплина занимает важное место в формировании технологической подготовки специалистов, ее глубокое изучение обеспечивает успешное вхождение в профессиональную деятельность дипломированных инженеров</w:t>
      </w:r>
      <w:r>
        <w:rPr>
          <w:sz w:val="20"/>
          <w:szCs w:val="20"/>
        </w:rPr>
        <w:t>.</w:t>
      </w:r>
    </w:p>
    <w:p w:rsidR="00941B2D" w:rsidRPr="00340EAA" w:rsidRDefault="00941B2D" w:rsidP="00941B2D">
      <w:pPr>
        <w:pStyle w:val="aa"/>
        <w:ind w:right="49" w:firstLine="540"/>
        <w:jc w:val="both"/>
        <w:rPr>
          <w:b w:val="0"/>
          <w:color w:val="000000"/>
          <w:sz w:val="20"/>
          <w:szCs w:val="20"/>
        </w:rPr>
      </w:pPr>
      <w:r w:rsidRPr="00340EAA">
        <w:rPr>
          <w:b w:val="0"/>
          <w:color w:val="000000"/>
          <w:sz w:val="20"/>
          <w:szCs w:val="20"/>
        </w:rPr>
        <w:t>Перечень дисциплин с указанием разделов (тем), условия которых необходимы студентам для изучения данной дисциплины:</w:t>
      </w:r>
    </w:p>
    <w:p w:rsidR="00941B2D" w:rsidRPr="00340EAA" w:rsidRDefault="00941B2D" w:rsidP="00941B2D">
      <w:pPr>
        <w:pStyle w:val="aa"/>
        <w:numPr>
          <w:ilvl w:val="0"/>
          <w:numId w:val="25"/>
        </w:numPr>
        <w:tabs>
          <w:tab w:val="clear" w:pos="1260"/>
          <w:tab w:val="num" w:pos="900"/>
        </w:tabs>
        <w:ind w:left="900" w:right="49"/>
        <w:jc w:val="both"/>
        <w:rPr>
          <w:b w:val="0"/>
          <w:sz w:val="20"/>
          <w:szCs w:val="20"/>
        </w:rPr>
      </w:pPr>
      <w:r w:rsidRPr="00340EAA">
        <w:rPr>
          <w:b w:val="0"/>
          <w:sz w:val="20"/>
          <w:szCs w:val="20"/>
        </w:rPr>
        <w:t>Химия: неорганическая химия.</w:t>
      </w:r>
    </w:p>
    <w:p w:rsidR="00941B2D" w:rsidRPr="00340EAA" w:rsidRDefault="00941B2D" w:rsidP="00941B2D">
      <w:pPr>
        <w:pStyle w:val="aa"/>
        <w:numPr>
          <w:ilvl w:val="0"/>
          <w:numId w:val="25"/>
        </w:numPr>
        <w:tabs>
          <w:tab w:val="clear" w:pos="1260"/>
          <w:tab w:val="num" w:pos="900"/>
        </w:tabs>
        <w:ind w:left="900" w:right="49"/>
        <w:jc w:val="both"/>
        <w:rPr>
          <w:b w:val="0"/>
          <w:sz w:val="20"/>
          <w:szCs w:val="20"/>
        </w:rPr>
      </w:pPr>
      <w:r w:rsidRPr="00340EAA">
        <w:rPr>
          <w:b w:val="0"/>
          <w:sz w:val="20"/>
          <w:szCs w:val="20"/>
        </w:rPr>
        <w:t>Физика: механика, электричество и магнетизм, атомная физика.</w:t>
      </w:r>
    </w:p>
    <w:p w:rsidR="00941B2D" w:rsidRPr="00340EAA" w:rsidRDefault="00941B2D" w:rsidP="00941B2D">
      <w:pPr>
        <w:pStyle w:val="aa"/>
        <w:numPr>
          <w:ilvl w:val="0"/>
          <w:numId w:val="25"/>
        </w:numPr>
        <w:tabs>
          <w:tab w:val="clear" w:pos="1260"/>
          <w:tab w:val="num" w:pos="900"/>
        </w:tabs>
        <w:ind w:left="900" w:right="49"/>
        <w:jc w:val="both"/>
        <w:rPr>
          <w:b w:val="0"/>
          <w:sz w:val="20"/>
          <w:szCs w:val="20"/>
        </w:rPr>
      </w:pPr>
      <w:r w:rsidRPr="00340EAA">
        <w:rPr>
          <w:b w:val="0"/>
          <w:sz w:val="20"/>
          <w:szCs w:val="20"/>
        </w:rPr>
        <w:t xml:space="preserve">Материаловедение: </w:t>
      </w:r>
      <w:r w:rsidRPr="00340EAA">
        <w:rPr>
          <w:b w:val="0"/>
          <w:color w:val="000000"/>
          <w:sz w:val="20"/>
          <w:szCs w:val="20"/>
        </w:rPr>
        <w:t>кристаллическое</w:t>
      </w:r>
      <w:r w:rsidRPr="00340EAA">
        <w:rPr>
          <w:rFonts w:ascii="Arial" w:hAnsi="Arial"/>
          <w:b w:val="0"/>
          <w:color w:val="000000"/>
          <w:sz w:val="20"/>
          <w:szCs w:val="20"/>
        </w:rPr>
        <w:t xml:space="preserve"> </w:t>
      </w:r>
      <w:r w:rsidRPr="00340EAA">
        <w:rPr>
          <w:b w:val="0"/>
          <w:color w:val="000000"/>
          <w:sz w:val="20"/>
          <w:szCs w:val="20"/>
        </w:rPr>
        <w:t>строение</w:t>
      </w:r>
      <w:r w:rsidRPr="00340EAA">
        <w:rPr>
          <w:rFonts w:ascii="Arial" w:hAnsi="Arial"/>
          <w:b w:val="0"/>
          <w:color w:val="000000"/>
          <w:sz w:val="20"/>
          <w:szCs w:val="20"/>
        </w:rPr>
        <w:t xml:space="preserve"> </w:t>
      </w:r>
      <w:r w:rsidRPr="00340EAA">
        <w:rPr>
          <w:b w:val="0"/>
          <w:color w:val="000000"/>
          <w:sz w:val="20"/>
          <w:szCs w:val="20"/>
        </w:rPr>
        <w:t>металлов, кристаллизация металлов и строение металлического слитка, пластическая деформация и механические свойства, диаграмма состояния сплавов, железоуглеродистые сплавы, теория термической обработки, легированные стали и сплавы, цветные металлы и сплавы.</w:t>
      </w:r>
    </w:p>
    <w:p w:rsidR="00941B2D" w:rsidRPr="00340EAA" w:rsidRDefault="00941B2D" w:rsidP="00941B2D">
      <w:pPr>
        <w:pStyle w:val="aa"/>
        <w:numPr>
          <w:ilvl w:val="0"/>
          <w:numId w:val="25"/>
        </w:numPr>
        <w:tabs>
          <w:tab w:val="clear" w:pos="1260"/>
          <w:tab w:val="num" w:pos="900"/>
        </w:tabs>
        <w:ind w:left="900" w:right="49"/>
        <w:jc w:val="both"/>
        <w:rPr>
          <w:b w:val="0"/>
          <w:sz w:val="20"/>
          <w:szCs w:val="20"/>
        </w:rPr>
      </w:pPr>
      <w:r>
        <w:rPr>
          <w:b w:val="0"/>
          <w:color w:val="000000"/>
          <w:sz w:val="20"/>
          <w:szCs w:val="20"/>
        </w:rPr>
        <w:t>Инженерная графика</w:t>
      </w:r>
      <w:r w:rsidRPr="00340EAA">
        <w:rPr>
          <w:b w:val="0"/>
          <w:color w:val="000000"/>
          <w:sz w:val="20"/>
          <w:szCs w:val="20"/>
        </w:rPr>
        <w:t>: проекционное черчение.</w:t>
      </w:r>
    </w:p>
    <w:p w:rsidR="00941B2D" w:rsidRPr="00340EAA" w:rsidRDefault="00941B2D" w:rsidP="00941B2D">
      <w:pPr>
        <w:pStyle w:val="aa"/>
        <w:ind w:left="540" w:right="49"/>
        <w:jc w:val="both"/>
        <w:rPr>
          <w:b w:val="0"/>
          <w:color w:val="000000"/>
          <w:sz w:val="20"/>
          <w:szCs w:val="20"/>
        </w:rPr>
      </w:pPr>
    </w:p>
    <w:p w:rsidR="00941B2D" w:rsidRPr="00B70061" w:rsidRDefault="00941B2D" w:rsidP="00941B2D">
      <w:pPr>
        <w:pStyle w:val="aa"/>
        <w:ind w:left="540" w:right="49"/>
        <w:rPr>
          <w:bCs w:val="0"/>
          <w:color w:val="000000"/>
          <w:sz w:val="20"/>
          <w:szCs w:val="20"/>
        </w:rPr>
      </w:pPr>
      <w:r w:rsidRPr="00B70061">
        <w:rPr>
          <w:bCs w:val="0"/>
          <w:color w:val="000000"/>
          <w:sz w:val="20"/>
          <w:szCs w:val="20"/>
        </w:rPr>
        <w:t>2. Программа дисциплины</w:t>
      </w:r>
    </w:p>
    <w:p w:rsidR="00941B2D" w:rsidRPr="00340EAA" w:rsidRDefault="00941B2D" w:rsidP="00941B2D">
      <w:pPr>
        <w:pStyle w:val="aa"/>
        <w:ind w:left="540" w:right="49"/>
        <w:rPr>
          <w:b w:val="0"/>
          <w:bCs w:val="0"/>
          <w:color w:val="000000"/>
          <w:sz w:val="20"/>
          <w:szCs w:val="20"/>
        </w:rPr>
      </w:pPr>
    </w:p>
    <w:p w:rsidR="00941B2D" w:rsidRPr="00340EAA" w:rsidRDefault="00941B2D" w:rsidP="00941B2D">
      <w:pPr>
        <w:pStyle w:val="aa"/>
        <w:ind w:right="49" w:firstLine="540"/>
        <w:jc w:val="both"/>
        <w:rPr>
          <w:b w:val="0"/>
          <w:sz w:val="20"/>
          <w:szCs w:val="20"/>
        </w:rPr>
      </w:pPr>
      <w:r w:rsidRPr="00340EAA">
        <w:rPr>
          <w:bCs w:val="0"/>
          <w:i/>
          <w:iCs/>
          <w:sz w:val="20"/>
          <w:szCs w:val="20"/>
        </w:rPr>
        <w:t xml:space="preserve">Тема 1. </w:t>
      </w:r>
      <w:r w:rsidRPr="00340EAA">
        <w:rPr>
          <w:bCs w:val="0"/>
          <w:sz w:val="20"/>
          <w:szCs w:val="20"/>
        </w:rPr>
        <w:t>Машина как объект производства</w:t>
      </w:r>
      <w:r w:rsidRPr="00340EAA">
        <w:rPr>
          <w:b w:val="0"/>
          <w:bCs w:val="0"/>
          <w:sz w:val="20"/>
          <w:szCs w:val="20"/>
        </w:rPr>
        <w:t xml:space="preserve">. </w:t>
      </w:r>
      <w:r w:rsidRPr="00340EAA">
        <w:rPr>
          <w:b w:val="0"/>
          <w:sz w:val="20"/>
          <w:szCs w:val="20"/>
        </w:rPr>
        <w:t>Содержание задачи курса. Понятие изделия (машины) и её служебного назначения. Технические параметры и параметры качества машины. Конструктивные элементы изделия (машины). Содержание и структура жизненного цикла изделия.</w:t>
      </w:r>
    </w:p>
    <w:p w:rsidR="00941B2D" w:rsidRPr="00340EAA" w:rsidRDefault="00941B2D" w:rsidP="00941B2D">
      <w:pPr>
        <w:pStyle w:val="aa"/>
        <w:ind w:right="49" w:firstLine="540"/>
        <w:jc w:val="both"/>
        <w:rPr>
          <w:b w:val="0"/>
          <w:color w:val="000000"/>
          <w:sz w:val="20"/>
          <w:szCs w:val="20"/>
        </w:rPr>
      </w:pPr>
      <w:r w:rsidRPr="00340EAA">
        <w:rPr>
          <w:bCs w:val="0"/>
          <w:i/>
          <w:iCs/>
          <w:sz w:val="20"/>
          <w:szCs w:val="20"/>
        </w:rPr>
        <w:t xml:space="preserve">Тема 2. </w:t>
      </w:r>
      <w:r w:rsidRPr="00340EAA">
        <w:rPr>
          <w:bCs w:val="0"/>
          <w:sz w:val="20"/>
          <w:szCs w:val="20"/>
        </w:rPr>
        <w:t>Структура машиностроительного производства</w:t>
      </w:r>
      <w:r w:rsidRPr="00340EAA">
        <w:rPr>
          <w:b w:val="0"/>
          <w:bCs w:val="0"/>
          <w:sz w:val="20"/>
          <w:szCs w:val="20"/>
        </w:rPr>
        <w:t xml:space="preserve">. </w:t>
      </w:r>
      <w:r w:rsidRPr="00340EAA">
        <w:rPr>
          <w:b w:val="0"/>
          <w:color w:val="000000"/>
          <w:sz w:val="20"/>
          <w:szCs w:val="20"/>
        </w:rPr>
        <w:t xml:space="preserve">Место машиностроения в экономике страны. Понятие о производственной </w:t>
      </w:r>
      <w:r w:rsidRPr="00340EAA">
        <w:rPr>
          <w:b w:val="0"/>
          <w:color w:val="000000"/>
          <w:sz w:val="20"/>
          <w:szCs w:val="20"/>
        </w:rPr>
        <w:lastRenderedPageBreak/>
        <w:t>системе и производственном процессе. Машиностроительное предприятие и типы производства. Понятие о технологической системе и технологическом процессе. Структура технологического процесса изготовления изделия.</w:t>
      </w:r>
    </w:p>
    <w:p w:rsidR="00941B2D" w:rsidRPr="00340EAA" w:rsidRDefault="00941B2D" w:rsidP="00941B2D">
      <w:pPr>
        <w:shd w:val="clear" w:color="auto" w:fill="FFFFFF"/>
        <w:ind w:firstLine="426"/>
        <w:jc w:val="both"/>
        <w:rPr>
          <w:color w:val="000000"/>
          <w:sz w:val="20"/>
          <w:szCs w:val="20"/>
        </w:rPr>
      </w:pPr>
    </w:p>
    <w:p w:rsidR="00941B2D" w:rsidRPr="00735A7A" w:rsidRDefault="00941B2D" w:rsidP="00941B2D">
      <w:pPr>
        <w:shd w:val="clear" w:color="auto" w:fill="FFFFFF"/>
        <w:ind w:firstLine="426"/>
        <w:jc w:val="both"/>
        <w:rPr>
          <w:color w:val="000000"/>
          <w:sz w:val="20"/>
          <w:szCs w:val="20"/>
        </w:rPr>
      </w:pPr>
      <w:r w:rsidRPr="00735A7A">
        <w:rPr>
          <w:b/>
          <w:bCs/>
          <w:i/>
          <w:iCs/>
          <w:color w:val="000000"/>
          <w:sz w:val="20"/>
          <w:szCs w:val="20"/>
        </w:rPr>
        <w:t xml:space="preserve">Тема 3. </w:t>
      </w:r>
      <w:r w:rsidRPr="00735A7A">
        <w:rPr>
          <w:b/>
          <w:bCs/>
          <w:color w:val="000000"/>
          <w:sz w:val="20"/>
          <w:szCs w:val="20"/>
        </w:rPr>
        <w:t xml:space="preserve">Производство конструкционных материалов. </w:t>
      </w:r>
      <w:r w:rsidRPr="00735A7A">
        <w:rPr>
          <w:color w:val="000000"/>
          <w:sz w:val="20"/>
          <w:szCs w:val="20"/>
        </w:rPr>
        <w:t xml:space="preserve">Производство чугуна: </w:t>
      </w:r>
      <w:r>
        <w:rPr>
          <w:color w:val="000000"/>
          <w:sz w:val="20"/>
          <w:szCs w:val="20"/>
        </w:rPr>
        <w:t>и</w:t>
      </w:r>
      <w:r w:rsidRPr="00735A7A">
        <w:rPr>
          <w:color w:val="000000"/>
          <w:sz w:val="20"/>
          <w:szCs w:val="20"/>
        </w:rPr>
        <w:t>сходные материалы. Подготовка руд к плавке. Устройства и работа доменной печи. Продукты доменной плавки. Производство</w:t>
      </w:r>
      <w:r w:rsidRPr="00735A7A">
        <w:rPr>
          <w:rFonts w:ascii="Arial" w:hAnsi="Arial"/>
          <w:color w:val="000000"/>
          <w:sz w:val="20"/>
          <w:szCs w:val="20"/>
        </w:rPr>
        <w:t xml:space="preserve"> </w:t>
      </w:r>
      <w:r w:rsidRPr="00735A7A">
        <w:rPr>
          <w:color w:val="000000"/>
          <w:sz w:val="20"/>
          <w:szCs w:val="20"/>
        </w:rPr>
        <w:t>стали. Процессы</w:t>
      </w:r>
      <w:r>
        <w:rPr>
          <w:color w:val="000000"/>
          <w:sz w:val="20"/>
          <w:szCs w:val="20"/>
        </w:rPr>
        <w:t>,</w:t>
      </w:r>
      <w:r w:rsidRPr="00735A7A">
        <w:rPr>
          <w:color w:val="000000"/>
          <w:sz w:val="20"/>
          <w:szCs w:val="20"/>
        </w:rPr>
        <w:t xml:space="preserve"> происходящие при плавке стали. Способы производство стали. Разливка стали. Перспективы развития сталеплавильного производства. Сущность и содержание технологических процессов получения цветных металлов и сплавов на основе меди и алюминия.</w:t>
      </w:r>
    </w:p>
    <w:p w:rsidR="00941B2D" w:rsidRPr="00735A7A" w:rsidRDefault="00941B2D" w:rsidP="00941B2D">
      <w:pPr>
        <w:shd w:val="clear" w:color="auto" w:fill="FFFFFF"/>
        <w:ind w:firstLine="426"/>
        <w:jc w:val="both"/>
        <w:rPr>
          <w:color w:val="000000"/>
          <w:sz w:val="20"/>
          <w:szCs w:val="20"/>
        </w:rPr>
      </w:pPr>
    </w:p>
    <w:p w:rsidR="00941B2D" w:rsidRPr="00735A7A" w:rsidRDefault="00941B2D" w:rsidP="00941B2D">
      <w:pPr>
        <w:shd w:val="clear" w:color="auto" w:fill="FFFFFF"/>
        <w:ind w:firstLine="426"/>
        <w:jc w:val="both"/>
        <w:rPr>
          <w:color w:val="000000"/>
          <w:sz w:val="20"/>
          <w:szCs w:val="20"/>
        </w:rPr>
      </w:pPr>
      <w:r w:rsidRPr="00735A7A">
        <w:rPr>
          <w:b/>
          <w:bCs/>
          <w:i/>
          <w:iCs/>
          <w:color w:val="000000"/>
          <w:sz w:val="20"/>
          <w:szCs w:val="20"/>
        </w:rPr>
        <w:t xml:space="preserve">Тема 4. </w:t>
      </w:r>
      <w:r w:rsidRPr="00735A7A">
        <w:rPr>
          <w:b/>
          <w:bCs/>
          <w:color w:val="000000"/>
          <w:sz w:val="20"/>
          <w:szCs w:val="20"/>
        </w:rPr>
        <w:t xml:space="preserve">Термическая обработка металлов. </w:t>
      </w:r>
      <w:r w:rsidRPr="00735A7A">
        <w:rPr>
          <w:color w:val="000000"/>
          <w:sz w:val="20"/>
          <w:szCs w:val="20"/>
        </w:rPr>
        <w:t>Сущность термической обработки. Виды термической обработки.</w:t>
      </w:r>
    </w:p>
    <w:p w:rsidR="00941B2D" w:rsidRPr="00735A7A" w:rsidRDefault="00941B2D" w:rsidP="00941B2D">
      <w:pPr>
        <w:shd w:val="clear" w:color="auto" w:fill="FFFFFF"/>
        <w:ind w:firstLine="426"/>
        <w:jc w:val="both"/>
        <w:rPr>
          <w:color w:val="000000"/>
          <w:sz w:val="20"/>
          <w:szCs w:val="20"/>
        </w:rPr>
      </w:pPr>
    </w:p>
    <w:p w:rsidR="00941B2D" w:rsidRPr="00735A7A" w:rsidRDefault="00941B2D" w:rsidP="00941B2D">
      <w:pPr>
        <w:shd w:val="clear" w:color="auto" w:fill="FFFFFF"/>
        <w:ind w:firstLine="426"/>
        <w:jc w:val="both"/>
        <w:rPr>
          <w:color w:val="000000"/>
          <w:sz w:val="20"/>
          <w:szCs w:val="20"/>
        </w:rPr>
      </w:pPr>
      <w:r w:rsidRPr="00735A7A">
        <w:rPr>
          <w:b/>
          <w:bCs/>
          <w:i/>
          <w:iCs/>
          <w:color w:val="000000"/>
          <w:sz w:val="20"/>
          <w:szCs w:val="20"/>
        </w:rPr>
        <w:t xml:space="preserve">Тема 5. </w:t>
      </w:r>
      <w:r w:rsidRPr="00735A7A">
        <w:rPr>
          <w:b/>
          <w:bCs/>
          <w:color w:val="000000"/>
          <w:sz w:val="20"/>
          <w:szCs w:val="20"/>
        </w:rPr>
        <w:t xml:space="preserve">Технология литейного производства. </w:t>
      </w:r>
      <w:r w:rsidRPr="00735A7A">
        <w:rPr>
          <w:color w:val="000000"/>
          <w:sz w:val="20"/>
          <w:szCs w:val="20"/>
        </w:rPr>
        <w:t>Сущность технологического процесса формообразования методами литья. Литейная форма и её элементы. Требования к материалу рабочей полости литейной формы. Технологический процесс получения отливки в песчаных формах. Сущность, последовательность</w:t>
      </w:r>
      <w:r w:rsidRPr="00735A7A">
        <w:rPr>
          <w:rFonts w:ascii="Arial" w:hAnsi="Arial"/>
          <w:color w:val="000000"/>
          <w:sz w:val="20"/>
          <w:szCs w:val="20"/>
        </w:rPr>
        <w:t xml:space="preserve"> </w:t>
      </w:r>
      <w:r w:rsidRPr="00735A7A">
        <w:rPr>
          <w:color w:val="000000"/>
          <w:sz w:val="20"/>
          <w:szCs w:val="20"/>
        </w:rPr>
        <w:t>операций. Технологические возможности, средства технологического оснащения и области применения наиболее распространённых специальных способов литья. Методы контроля и исправления дефектов отливок.</w:t>
      </w:r>
    </w:p>
    <w:p w:rsidR="00941B2D" w:rsidRPr="00735A7A" w:rsidRDefault="00941B2D" w:rsidP="00941B2D">
      <w:pPr>
        <w:shd w:val="clear" w:color="auto" w:fill="FFFFFF"/>
        <w:ind w:firstLine="426"/>
        <w:jc w:val="both"/>
        <w:rPr>
          <w:color w:val="000000"/>
          <w:sz w:val="20"/>
          <w:szCs w:val="20"/>
        </w:rPr>
      </w:pPr>
    </w:p>
    <w:p w:rsidR="00941B2D" w:rsidRPr="00735A7A" w:rsidRDefault="00941B2D" w:rsidP="00941B2D">
      <w:pPr>
        <w:shd w:val="clear" w:color="auto" w:fill="FFFFFF"/>
        <w:ind w:firstLine="426"/>
        <w:jc w:val="both"/>
        <w:rPr>
          <w:color w:val="000000"/>
          <w:sz w:val="20"/>
          <w:szCs w:val="20"/>
        </w:rPr>
      </w:pPr>
      <w:r w:rsidRPr="00735A7A">
        <w:rPr>
          <w:b/>
          <w:bCs/>
          <w:i/>
          <w:iCs/>
          <w:color w:val="000000"/>
          <w:sz w:val="20"/>
          <w:szCs w:val="20"/>
        </w:rPr>
        <w:t xml:space="preserve">Тема 6. </w:t>
      </w:r>
      <w:r w:rsidRPr="00735A7A">
        <w:rPr>
          <w:b/>
          <w:bCs/>
          <w:color w:val="000000"/>
          <w:sz w:val="20"/>
          <w:szCs w:val="20"/>
        </w:rPr>
        <w:t xml:space="preserve">Технология получения заготовок пластическим деформированием. </w:t>
      </w:r>
      <w:r w:rsidRPr="00735A7A">
        <w:rPr>
          <w:color w:val="000000"/>
          <w:sz w:val="20"/>
          <w:szCs w:val="20"/>
        </w:rPr>
        <w:t>Сущность обработки металлов давлением (ОМД). Нагрев металлов при ОМД и типы нагревательных устройств. Прокатка: сущность, устройства и классификация прокатных станов. Волочение, прессование, свободная ковка, объемная и листовая штамповка их сущность</w:t>
      </w:r>
      <w:r>
        <w:rPr>
          <w:color w:val="000000"/>
          <w:sz w:val="20"/>
          <w:szCs w:val="20"/>
        </w:rPr>
        <w:t>,</w:t>
      </w:r>
      <w:r w:rsidRPr="00735A7A">
        <w:rPr>
          <w:color w:val="000000"/>
          <w:sz w:val="20"/>
          <w:szCs w:val="20"/>
        </w:rPr>
        <w:t xml:space="preserve"> применяемое оборудование и инструменты.</w:t>
      </w:r>
    </w:p>
    <w:p w:rsidR="00941B2D" w:rsidRPr="00735A7A" w:rsidRDefault="00941B2D" w:rsidP="00941B2D">
      <w:pPr>
        <w:shd w:val="clear" w:color="auto" w:fill="FFFFFF"/>
        <w:ind w:firstLine="426"/>
        <w:jc w:val="both"/>
        <w:rPr>
          <w:color w:val="000000"/>
          <w:sz w:val="20"/>
          <w:szCs w:val="20"/>
        </w:rPr>
      </w:pPr>
    </w:p>
    <w:p w:rsidR="00941B2D" w:rsidRPr="00735A7A" w:rsidRDefault="00941B2D" w:rsidP="00941B2D">
      <w:pPr>
        <w:shd w:val="clear" w:color="auto" w:fill="FFFFFF"/>
        <w:ind w:firstLine="426"/>
        <w:jc w:val="both"/>
        <w:rPr>
          <w:color w:val="000000"/>
          <w:sz w:val="20"/>
          <w:szCs w:val="20"/>
        </w:rPr>
      </w:pPr>
      <w:r w:rsidRPr="00735A7A">
        <w:rPr>
          <w:b/>
          <w:bCs/>
          <w:i/>
          <w:iCs/>
          <w:color w:val="000000"/>
          <w:sz w:val="20"/>
          <w:szCs w:val="20"/>
        </w:rPr>
        <w:t xml:space="preserve">Тема 7. </w:t>
      </w:r>
      <w:r w:rsidRPr="00735A7A">
        <w:rPr>
          <w:b/>
          <w:bCs/>
          <w:color w:val="000000"/>
          <w:sz w:val="20"/>
          <w:szCs w:val="20"/>
        </w:rPr>
        <w:t xml:space="preserve">Технология сварочного производства. </w:t>
      </w:r>
      <w:r w:rsidRPr="00735A7A">
        <w:rPr>
          <w:color w:val="000000"/>
          <w:sz w:val="20"/>
          <w:szCs w:val="20"/>
        </w:rPr>
        <w:t>Сущность сварки. Классификация способов сварки. Виды дуговой сварки. Понятие об электрической сварочной дуге. Источники сварочного тока. Ручная электродуговая сварка: сущность процесса, типы сварных швов и соединений, разделка кромок, параметры режима сварки, классификация электродов. Автоматическая и полуавтоматическая сварка под слоем флюса. Сварка в атмосфере защитных газов. Контактная электросварка. Понятие об электрошлаковой сварке. Газовая сварка. Новые способы сварки. Термическая резка металлов.</w:t>
      </w:r>
    </w:p>
    <w:p w:rsidR="00941B2D" w:rsidRPr="00735A7A" w:rsidRDefault="00941B2D" w:rsidP="00941B2D">
      <w:pPr>
        <w:shd w:val="clear" w:color="auto" w:fill="FFFFFF"/>
        <w:ind w:firstLine="426"/>
        <w:jc w:val="both"/>
        <w:rPr>
          <w:color w:val="000000"/>
          <w:sz w:val="20"/>
          <w:szCs w:val="20"/>
        </w:rPr>
      </w:pPr>
    </w:p>
    <w:p w:rsidR="00941B2D" w:rsidRPr="00735A7A" w:rsidRDefault="00941B2D" w:rsidP="00941B2D">
      <w:pPr>
        <w:shd w:val="clear" w:color="auto" w:fill="FFFFFF"/>
        <w:ind w:firstLine="426"/>
        <w:jc w:val="both"/>
        <w:rPr>
          <w:color w:val="000000"/>
          <w:sz w:val="20"/>
          <w:szCs w:val="20"/>
        </w:rPr>
      </w:pPr>
      <w:r w:rsidRPr="00735A7A">
        <w:rPr>
          <w:b/>
          <w:bCs/>
          <w:i/>
          <w:iCs/>
          <w:color w:val="000000"/>
          <w:sz w:val="20"/>
          <w:szCs w:val="20"/>
        </w:rPr>
        <w:t xml:space="preserve">Тема 8. </w:t>
      </w:r>
      <w:r w:rsidRPr="00735A7A">
        <w:rPr>
          <w:b/>
          <w:bCs/>
          <w:color w:val="000000"/>
          <w:sz w:val="20"/>
          <w:szCs w:val="20"/>
        </w:rPr>
        <w:t xml:space="preserve">Теоретические и технологические основы обработки конструкционных материалов резанием. </w:t>
      </w:r>
      <w:r w:rsidRPr="00735A7A">
        <w:rPr>
          <w:color w:val="000000"/>
          <w:sz w:val="20"/>
          <w:szCs w:val="20"/>
        </w:rPr>
        <w:t xml:space="preserve">Сущность технологического процесса получения деталей из заготовок с помощью размерной обработки. Задачи, решаемые при </w:t>
      </w:r>
      <w:r>
        <w:rPr>
          <w:color w:val="000000"/>
          <w:sz w:val="20"/>
          <w:szCs w:val="20"/>
        </w:rPr>
        <w:t>обработке резанием</w:t>
      </w:r>
      <w:r w:rsidRPr="00735A7A">
        <w:rPr>
          <w:color w:val="000000"/>
          <w:sz w:val="20"/>
          <w:szCs w:val="20"/>
        </w:rPr>
        <w:t>. Физические явления при резании металлов. Элементы режима резания. Виды движений в обрабатывающих станках. Расчёт параметров движения формообразования для наиболее распространённых методов размерной обработки. Общие правила установки и закрепления заготовки и инструмента при размерной обработке. Части, элементы и геометрические параметры токарного резца. Конструкция и разновидности режущего инструмента. Инструментальные материалы. Классификация способов обработки резанием и металлорежущих станков. Технологические схемы, форма поучаемых поверхностей, параметры режимов обработки, состав средств технологического оснащения, показатели качества и области применения наиболее распространённых методов обработки резанием: точения, фрезерования, строгания, методов обработки отверстий, шлифования.</w:t>
      </w:r>
    </w:p>
    <w:p w:rsidR="00941B2D" w:rsidRPr="00735A7A" w:rsidRDefault="00941B2D" w:rsidP="00941B2D">
      <w:pPr>
        <w:pStyle w:val="aa"/>
        <w:ind w:right="49" w:firstLine="540"/>
        <w:rPr>
          <w:b w:val="0"/>
          <w:bCs w:val="0"/>
          <w:sz w:val="20"/>
          <w:szCs w:val="20"/>
        </w:rPr>
      </w:pPr>
    </w:p>
    <w:p w:rsidR="00941B2D" w:rsidRPr="00735A7A" w:rsidRDefault="00941B2D" w:rsidP="00941B2D">
      <w:pPr>
        <w:shd w:val="clear" w:color="auto" w:fill="FFFFFF"/>
        <w:ind w:left="540"/>
        <w:jc w:val="center"/>
        <w:rPr>
          <w:b/>
          <w:bCs/>
          <w:color w:val="000000"/>
          <w:sz w:val="20"/>
          <w:szCs w:val="20"/>
        </w:rPr>
      </w:pPr>
    </w:p>
    <w:p w:rsidR="00941B2D" w:rsidRPr="00735A7A" w:rsidRDefault="00941B2D" w:rsidP="00941B2D">
      <w:pPr>
        <w:numPr>
          <w:ilvl w:val="0"/>
          <w:numId w:val="26"/>
        </w:numPr>
        <w:shd w:val="clear" w:color="auto" w:fill="FFFFFF"/>
        <w:jc w:val="center"/>
        <w:rPr>
          <w:b/>
          <w:bCs/>
          <w:color w:val="000000"/>
          <w:sz w:val="20"/>
          <w:szCs w:val="20"/>
        </w:rPr>
      </w:pPr>
      <w:r w:rsidRPr="00735A7A">
        <w:rPr>
          <w:b/>
          <w:bCs/>
          <w:color w:val="000000"/>
          <w:sz w:val="20"/>
          <w:szCs w:val="20"/>
        </w:rPr>
        <w:t>Литература</w:t>
      </w:r>
    </w:p>
    <w:p w:rsidR="00941B2D" w:rsidRPr="00735A7A" w:rsidRDefault="00941B2D" w:rsidP="00941B2D">
      <w:pPr>
        <w:shd w:val="clear" w:color="auto" w:fill="FFFFFF"/>
        <w:ind w:firstLine="540"/>
        <w:rPr>
          <w:sz w:val="20"/>
          <w:szCs w:val="20"/>
        </w:rPr>
      </w:pPr>
    </w:p>
    <w:p w:rsidR="00941B2D" w:rsidRPr="00B70061" w:rsidRDefault="00941B2D" w:rsidP="00941B2D">
      <w:pPr>
        <w:pStyle w:val="aa"/>
        <w:numPr>
          <w:ilvl w:val="1"/>
          <w:numId w:val="26"/>
        </w:numPr>
        <w:tabs>
          <w:tab w:val="clear" w:pos="1260"/>
          <w:tab w:val="num" w:pos="900"/>
        </w:tabs>
        <w:ind w:left="900" w:right="49"/>
        <w:rPr>
          <w:bCs w:val="0"/>
          <w:sz w:val="20"/>
          <w:szCs w:val="20"/>
        </w:rPr>
      </w:pPr>
      <w:r w:rsidRPr="00B70061">
        <w:rPr>
          <w:bCs w:val="0"/>
          <w:sz w:val="20"/>
          <w:szCs w:val="20"/>
        </w:rPr>
        <w:t>Основная</w:t>
      </w:r>
    </w:p>
    <w:p w:rsidR="00941B2D" w:rsidRPr="00735A7A" w:rsidRDefault="00941B2D" w:rsidP="00941B2D">
      <w:pPr>
        <w:pStyle w:val="aa"/>
        <w:ind w:right="49"/>
        <w:rPr>
          <w:b w:val="0"/>
          <w:bCs w:val="0"/>
          <w:sz w:val="20"/>
          <w:szCs w:val="20"/>
        </w:rPr>
      </w:pPr>
    </w:p>
    <w:p w:rsidR="00941B2D" w:rsidRPr="00735A7A" w:rsidRDefault="00941B2D" w:rsidP="00941B2D">
      <w:pPr>
        <w:shd w:val="clear" w:color="auto" w:fill="FFFFFF"/>
        <w:ind w:left="284" w:hanging="284"/>
        <w:jc w:val="both"/>
        <w:rPr>
          <w:sz w:val="20"/>
          <w:szCs w:val="20"/>
        </w:rPr>
      </w:pPr>
      <w:r w:rsidRPr="00735A7A">
        <w:rPr>
          <w:color w:val="000000"/>
          <w:sz w:val="20"/>
          <w:szCs w:val="20"/>
        </w:rPr>
        <w:t xml:space="preserve">1. </w:t>
      </w:r>
      <w:r w:rsidRPr="00735A7A">
        <w:rPr>
          <w:i/>
          <w:iCs/>
          <w:color w:val="000000"/>
          <w:sz w:val="20"/>
          <w:szCs w:val="20"/>
        </w:rPr>
        <w:t xml:space="preserve">Дольский А. М. </w:t>
      </w:r>
      <w:r w:rsidRPr="00735A7A">
        <w:rPr>
          <w:color w:val="000000"/>
          <w:sz w:val="20"/>
          <w:szCs w:val="20"/>
        </w:rPr>
        <w:t xml:space="preserve">Технология конструкционных материалов.-М.: Машиностроение, 2004. </w:t>
      </w:r>
      <w:r>
        <w:rPr>
          <w:color w:val="000000"/>
          <w:sz w:val="20"/>
          <w:szCs w:val="20"/>
        </w:rPr>
        <w:t>−</w:t>
      </w:r>
      <w:r w:rsidRPr="00735A7A">
        <w:rPr>
          <w:color w:val="000000"/>
          <w:sz w:val="20"/>
          <w:szCs w:val="20"/>
        </w:rPr>
        <w:t>552 с.</w:t>
      </w:r>
    </w:p>
    <w:p w:rsidR="00941B2D" w:rsidRPr="00735A7A" w:rsidRDefault="00941B2D" w:rsidP="00941B2D">
      <w:pPr>
        <w:shd w:val="clear" w:color="auto" w:fill="FFFFFF"/>
        <w:ind w:left="284" w:hanging="284"/>
        <w:jc w:val="both"/>
        <w:rPr>
          <w:sz w:val="20"/>
          <w:szCs w:val="20"/>
        </w:rPr>
      </w:pPr>
      <w:r w:rsidRPr="00735A7A">
        <w:rPr>
          <w:color w:val="000000"/>
          <w:sz w:val="20"/>
          <w:szCs w:val="20"/>
        </w:rPr>
        <w:t xml:space="preserve">2. </w:t>
      </w:r>
      <w:r w:rsidRPr="00735A7A">
        <w:rPr>
          <w:i/>
          <w:iCs/>
          <w:color w:val="000000"/>
          <w:sz w:val="20"/>
          <w:szCs w:val="20"/>
        </w:rPr>
        <w:t xml:space="preserve">Прейс Г. А. </w:t>
      </w:r>
      <w:r w:rsidRPr="00735A7A">
        <w:rPr>
          <w:color w:val="000000"/>
          <w:sz w:val="20"/>
          <w:szCs w:val="20"/>
        </w:rPr>
        <w:t>Технология конструкционных материалов. -Киев. Вища школа,</w:t>
      </w:r>
      <w:r w:rsidRPr="00735A7A">
        <w:rPr>
          <w:rFonts w:ascii="Arial"/>
          <w:color w:val="000000"/>
          <w:sz w:val="20"/>
          <w:szCs w:val="20"/>
        </w:rPr>
        <w:t xml:space="preserve"> </w:t>
      </w:r>
      <w:r w:rsidRPr="00735A7A">
        <w:rPr>
          <w:color w:val="000000"/>
          <w:sz w:val="20"/>
          <w:szCs w:val="20"/>
        </w:rPr>
        <w:t xml:space="preserve">1984. </w:t>
      </w:r>
      <w:r>
        <w:rPr>
          <w:color w:val="000000"/>
          <w:sz w:val="20"/>
          <w:szCs w:val="20"/>
        </w:rPr>
        <w:t>−</w:t>
      </w:r>
      <w:r w:rsidRPr="00735A7A">
        <w:rPr>
          <w:color w:val="000000"/>
          <w:sz w:val="20"/>
          <w:szCs w:val="20"/>
        </w:rPr>
        <w:t xml:space="preserve"> 360 с.</w:t>
      </w:r>
    </w:p>
    <w:p w:rsidR="00941B2D" w:rsidRDefault="00941B2D" w:rsidP="00941B2D">
      <w:pPr>
        <w:shd w:val="clear" w:color="auto" w:fill="FFFFFF"/>
        <w:ind w:left="284" w:hanging="284"/>
        <w:jc w:val="both"/>
        <w:rPr>
          <w:color w:val="000000"/>
          <w:sz w:val="20"/>
          <w:szCs w:val="20"/>
        </w:rPr>
      </w:pPr>
      <w:r w:rsidRPr="00735A7A">
        <w:rPr>
          <w:color w:val="000000"/>
          <w:sz w:val="20"/>
          <w:szCs w:val="20"/>
        </w:rPr>
        <w:t xml:space="preserve">3. </w:t>
      </w:r>
      <w:r w:rsidRPr="00735A7A">
        <w:rPr>
          <w:i/>
          <w:iCs/>
          <w:color w:val="000000"/>
          <w:sz w:val="20"/>
          <w:szCs w:val="20"/>
        </w:rPr>
        <w:t xml:space="preserve">Схиртладзе А.Г., Соломенцев Ю.М., Короткое И.А., Брызгав С.Г. </w:t>
      </w:r>
      <w:r w:rsidRPr="00735A7A">
        <w:rPr>
          <w:color w:val="000000"/>
          <w:sz w:val="20"/>
          <w:szCs w:val="20"/>
        </w:rPr>
        <w:t xml:space="preserve">Технологические процессы машиностроительного производства: Учебник для вузов. В 3-х тт. - М.: Учебная литература, 2001. Т. 1 </w:t>
      </w:r>
      <w:r>
        <w:rPr>
          <w:color w:val="000000"/>
          <w:sz w:val="20"/>
          <w:szCs w:val="20"/>
        </w:rPr>
        <w:t>−</w:t>
      </w:r>
      <w:r w:rsidRPr="00735A7A">
        <w:rPr>
          <w:color w:val="000000"/>
          <w:sz w:val="20"/>
          <w:szCs w:val="20"/>
        </w:rPr>
        <w:t xml:space="preserve"> 302 с, т.2 </w:t>
      </w:r>
      <w:r>
        <w:rPr>
          <w:color w:val="000000"/>
          <w:sz w:val="20"/>
          <w:szCs w:val="20"/>
        </w:rPr>
        <w:t>−</w:t>
      </w:r>
      <w:r w:rsidRPr="00735A7A">
        <w:rPr>
          <w:color w:val="000000"/>
          <w:sz w:val="20"/>
          <w:szCs w:val="20"/>
        </w:rPr>
        <w:t xml:space="preserve"> 339 с, т.З </w:t>
      </w:r>
      <w:r>
        <w:rPr>
          <w:color w:val="000000"/>
          <w:sz w:val="20"/>
          <w:szCs w:val="20"/>
        </w:rPr>
        <w:t>−</w:t>
      </w:r>
      <w:r w:rsidRPr="00735A7A">
        <w:rPr>
          <w:color w:val="000000"/>
          <w:sz w:val="20"/>
          <w:szCs w:val="20"/>
        </w:rPr>
        <w:t xml:space="preserve"> 328 с.</w:t>
      </w:r>
    </w:p>
    <w:p w:rsidR="00941B2D" w:rsidRPr="00735A7A" w:rsidRDefault="00941B2D" w:rsidP="00941B2D">
      <w:pPr>
        <w:shd w:val="clear" w:color="auto" w:fill="FFFFFF"/>
        <w:ind w:left="284" w:hanging="284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4. </w:t>
      </w:r>
      <w:r w:rsidRPr="00636C55">
        <w:rPr>
          <w:i/>
          <w:color w:val="000000"/>
          <w:sz w:val="20"/>
          <w:szCs w:val="20"/>
        </w:rPr>
        <w:t>Калашников А.Т.</w:t>
      </w:r>
      <w:r>
        <w:rPr>
          <w:color w:val="000000"/>
          <w:sz w:val="20"/>
          <w:szCs w:val="20"/>
        </w:rPr>
        <w:t xml:space="preserve"> Обработка резанием, станки и инструмент: Лабораторный практикум /А.Т. Калашников, А.Г. Минасян. – Белгород: Изд-во БГТУ им. В.Г.Шухова, 2005. – 142 с.</w:t>
      </w:r>
    </w:p>
    <w:p w:rsidR="00941B2D" w:rsidRPr="00735A7A" w:rsidRDefault="00941B2D" w:rsidP="00941B2D">
      <w:pPr>
        <w:pStyle w:val="aa"/>
        <w:ind w:right="49" w:firstLine="360"/>
        <w:rPr>
          <w:b w:val="0"/>
          <w:bCs w:val="0"/>
          <w:sz w:val="20"/>
          <w:szCs w:val="20"/>
        </w:rPr>
      </w:pPr>
    </w:p>
    <w:p w:rsidR="00941B2D" w:rsidRPr="00B70061" w:rsidRDefault="00941B2D" w:rsidP="00941B2D">
      <w:pPr>
        <w:pStyle w:val="aa"/>
        <w:numPr>
          <w:ilvl w:val="1"/>
          <w:numId w:val="26"/>
        </w:numPr>
        <w:ind w:right="49"/>
        <w:rPr>
          <w:bCs w:val="0"/>
          <w:sz w:val="20"/>
          <w:szCs w:val="20"/>
        </w:rPr>
      </w:pPr>
      <w:r w:rsidRPr="00B70061">
        <w:rPr>
          <w:bCs w:val="0"/>
          <w:sz w:val="20"/>
          <w:szCs w:val="20"/>
        </w:rPr>
        <w:t>Дополнительная</w:t>
      </w:r>
    </w:p>
    <w:p w:rsidR="00941B2D" w:rsidRPr="00735A7A" w:rsidRDefault="00941B2D" w:rsidP="00941B2D">
      <w:pPr>
        <w:pStyle w:val="aa"/>
        <w:ind w:right="49"/>
        <w:rPr>
          <w:b w:val="0"/>
          <w:bCs w:val="0"/>
          <w:sz w:val="20"/>
          <w:szCs w:val="20"/>
        </w:rPr>
      </w:pPr>
    </w:p>
    <w:p w:rsidR="00941B2D" w:rsidRPr="00735A7A" w:rsidRDefault="00941B2D" w:rsidP="00941B2D">
      <w:pPr>
        <w:shd w:val="clear" w:color="auto" w:fill="FFFFFF"/>
        <w:ind w:left="180" w:hanging="180"/>
        <w:rPr>
          <w:sz w:val="20"/>
          <w:szCs w:val="20"/>
        </w:rPr>
      </w:pPr>
      <w:r w:rsidRPr="00735A7A">
        <w:rPr>
          <w:color w:val="000000"/>
          <w:sz w:val="20"/>
          <w:szCs w:val="20"/>
        </w:rPr>
        <w:t xml:space="preserve">1. </w:t>
      </w:r>
      <w:r w:rsidRPr="00735A7A">
        <w:rPr>
          <w:i/>
          <w:iCs/>
          <w:color w:val="000000"/>
          <w:sz w:val="20"/>
          <w:szCs w:val="20"/>
        </w:rPr>
        <w:t xml:space="preserve">Болдырев А. М., Орлов А. С. </w:t>
      </w:r>
      <w:r w:rsidRPr="00735A7A">
        <w:rPr>
          <w:color w:val="000000"/>
          <w:sz w:val="20"/>
          <w:szCs w:val="20"/>
        </w:rPr>
        <w:t xml:space="preserve">Сварочные </w:t>
      </w:r>
      <w:r w:rsidRPr="00735A7A">
        <w:rPr>
          <w:b/>
          <w:bCs/>
          <w:color w:val="000000"/>
          <w:sz w:val="20"/>
          <w:szCs w:val="20"/>
        </w:rPr>
        <w:t xml:space="preserve">работы в строительстве. </w:t>
      </w:r>
      <w:r>
        <w:rPr>
          <w:color w:val="000000"/>
          <w:sz w:val="20"/>
          <w:szCs w:val="20"/>
        </w:rPr>
        <w:t>−</w:t>
      </w:r>
      <w:r w:rsidRPr="00735A7A">
        <w:rPr>
          <w:color w:val="000000"/>
          <w:sz w:val="20"/>
          <w:szCs w:val="20"/>
        </w:rPr>
        <w:t xml:space="preserve"> М.: </w:t>
      </w:r>
      <w:r w:rsidRPr="00735A7A">
        <w:rPr>
          <w:b/>
          <w:bCs/>
          <w:color w:val="000000"/>
          <w:sz w:val="20"/>
          <w:szCs w:val="20"/>
        </w:rPr>
        <w:t xml:space="preserve">Издательство </w:t>
      </w:r>
      <w:r w:rsidRPr="00735A7A">
        <w:rPr>
          <w:color w:val="000000"/>
          <w:sz w:val="20"/>
          <w:szCs w:val="20"/>
        </w:rPr>
        <w:t xml:space="preserve">Ассоциации строительных высших учебных заведений, 1994. </w:t>
      </w:r>
      <w:r>
        <w:rPr>
          <w:color w:val="000000"/>
          <w:sz w:val="20"/>
          <w:szCs w:val="20"/>
        </w:rPr>
        <w:t>−</w:t>
      </w:r>
      <w:r w:rsidRPr="00735A7A">
        <w:rPr>
          <w:color w:val="000000"/>
          <w:sz w:val="20"/>
          <w:szCs w:val="20"/>
        </w:rPr>
        <w:t xml:space="preserve"> 432 с.</w:t>
      </w:r>
    </w:p>
    <w:p w:rsidR="00941B2D" w:rsidRPr="00735A7A" w:rsidRDefault="00941B2D" w:rsidP="00941B2D">
      <w:pPr>
        <w:shd w:val="clear" w:color="auto" w:fill="FFFFFF"/>
        <w:ind w:left="180" w:hanging="180"/>
        <w:rPr>
          <w:sz w:val="20"/>
          <w:szCs w:val="20"/>
        </w:rPr>
      </w:pPr>
      <w:r w:rsidRPr="00735A7A">
        <w:rPr>
          <w:color w:val="000000"/>
          <w:sz w:val="20"/>
          <w:szCs w:val="20"/>
        </w:rPr>
        <w:lastRenderedPageBreak/>
        <w:t>2. Материаловедение и технология металлов</w:t>
      </w:r>
      <w:r>
        <w:rPr>
          <w:color w:val="000000"/>
          <w:sz w:val="20"/>
          <w:szCs w:val="20"/>
        </w:rPr>
        <w:t>:</w:t>
      </w:r>
      <w:r w:rsidRPr="00735A7A">
        <w:rPr>
          <w:color w:val="000000"/>
          <w:sz w:val="20"/>
          <w:szCs w:val="20"/>
        </w:rPr>
        <w:t xml:space="preserve"> Учеб</w:t>
      </w:r>
      <w:r>
        <w:rPr>
          <w:color w:val="000000"/>
          <w:sz w:val="20"/>
          <w:szCs w:val="20"/>
        </w:rPr>
        <w:t>.</w:t>
      </w:r>
      <w:r w:rsidRPr="00735A7A">
        <w:rPr>
          <w:color w:val="000000"/>
          <w:sz w:val="20"/>
          <w:szCs w:val="20"/>
        </w:rPr>
        <w:t xml:space="preserve"> для </w:t>
      </w:r>
      <w:r>
        <w:rPr>
          <w:color w:val="000000"/>
          <w:sz w:val="20"/>
          <w:szCs w:val="20"/>
        </w:rPr>
        <w:t>студентов машиностроит. Спец.</w:t>
      </w:r>
      <w:r w:rsidRPr="00735A7A">
        <w:rPr>
          <w:color w:val="000000"/>
          <w:sz w:val="20"/>
          <w:szCs w:val="20"/>
        </w:rPr>
        <w:t>вузов</w:t>
      </w:r>
      <w:r>
        <w:rPr>
          <w:color w:val="000000"/>
          <w:sz w:val="20"/>
          <w:szCs w:val="20"/>
        </w:rPr>
        <w:t xml:space="preserve"> </w:t>
      </w:r>
      <w:r w:rsidRPr="00735A7A">
        <w:rPr>
          <w:color w:val="000000"/>
          <w:sz w:val="20"/>
          <w:szCs w:val="20"/>
        </w:rPr>
        <w:t>/ Г. П. Фетисов, М. Г. Карпман, М. В. Матюнин и др.; Под общ. ред. Г. П. Фетисова</w:t>
      </w:r>
      <w:r>
        <w:rPr>
          <w:color w:val="000000"/>
          <w:sz w:val="20"/>
          <w:szCs w:val="20"/>
        </w:rPr>
        <w:t xml:space="preserve"> −</w:t>
      </w:r>
      <w:r w:rsidRPr="00735A7A">
        <w:rPr>
          <w:color w:val="000000"/>
          <w:sz w:val="20"/>
          <w:szCs w:val="20"/>
        </w:rPr>
        <w:t xml:space="preserve"> М.: Высш</w:t>
      </w:r>
      <w:r>
        <w:rPr>
          <w:color w:val="000000"/>
          <w:sz w:val="20"/>
          <w:szCs w:val="20"/>
        </w:rPr>
        <w:t>.</w:t>
      </w:r>
      <w:r w:rsidRPr="00735A7A"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ш</w:t>
      </w:r>
      <w:r w:rsidRPr="00735A7A">
        <w:rPr>
          <w:color w:val="000000"/>
          <w:sz w:val="20"/>
          <w:szCs w:val="20"/>
        </w:rPr>
        <w:t>к</w:t>
      </w:r>
      <w:r>
        <w:rPr>
          <w:color w:val="000000"/>
          <w:sz w:val="20"/>
          <w:szCs w:val="20"/>
        </w:rPr>
        <w:t>.</w:t>
      </w:r>
      <w:r w:rsidRPr="00735A7A">
        <w:rPr>
          <w:color w:val="000000"/>
          <w:sz w:val="20"/>
          <w:szCs w:val="20"/>
        </w:rPr>
        <w:t>, 200</w:t>
      </w:r>
      <w:r>
        <w:rPr>
          <w:color w:val="000000"/>
          <w:sz w:val="20"/>
          <w:szCs w:val="20"/>
        </w:rPr>
        <w:t>5. 862</w:t>
      </w:r>
      <w:r w:rsidRPr="00735A7A">
        <w:rPr>
          <w:color w:val="000000"/>
          <w:sz w:val="20"/>
          <w:szCs w:val="20"/>
        </w:rPr>
        <w:t xml:space="preserve"> с.</w:t>
      </w:r>
    </w:p>
    <w:p w:rsidR="00941B2D" w:rsidRPr="00735A7A" w:rsidRDefault="00941B2D" w:rsidP="00941B2D">
      <w:pPr>
        <w:shd w:val="clear" w:color="auto" w:fill="FFFFFF"/>
        <w:ind w:left="180" w:hanging="180"/>
        <w:rPr>
          <w:sz w:val="20"/>
          <w:szCs w:val="20"/>
        </w:rPr>
      </w:pPr>
      <w:r w:rsidRPr="00735A7A">
        <w:rPr>
          <w:color w:val="000000"/>
          <w:sz w:val="20"/>
          <w:szCs w:val="20"/>
        </w:rPr>
        <w:t xml:space="preserve">3. </w:t>
      </w:r>
      <w:r w:rsidRPr="00735A7A">
        <w:rPr>
          <w:i/>
          <w:iCs/>
          <w:color w:val="000000"/>
          <w:sz w:val="20"/>
          <w:szCs w:val="20"/>
        </w:rPr>
        <w:t xml:space="preserve">Схиртладзе А.Т. </w:t>
      </w:r>
      <w:r w:rsidRPr="00735A7A">
        <w:rPr>
          <w:color w:val="000000"/>
          <w:sz w:val="20"/>
          <w:szCs w:val="20"/>
        </w:rPr>
        <w:t xml:space="preserve">Новиков В.Ю. Технологическое оборудование машиностроительных производств: Учебное пособие для вузов./Под ред. Ю.М. Соломенцева. </w:t>
      </w:r>
      <w:r>
        <w:rPr>
          <w:color w:val="000000"/>
          <w:sz w:val="20"/>
          <w:szCs w:val="20"/>
        </w:rPr>
        <w:t>−</w:t>
      </w:r>
      <w:r w:rsidRPr="00735A7A">
        <w:rPr>
          <w:color w:val="000000"/>
          <w:sz w:val="20"/>
          <w:szCs w:val="20"/>
        </w:rPr>
        <w:t xml:space="preserve"> М.: Высшая школа, 202. </w:t>
      </w:r>
      <w:r>
        <w:rPr>
          <w:color w:val="000000"/>
          <w:sz w:val="20"/>
          <w:szCs w:val="20"/>
        </w:rPr>
        <w:t>−</w:t>
      </w:r>
      <w:r w:rsidRPr="00735A7A">
        <w:rPr>
          <w:color w:val="000000"/>
          <w:sz w:val="20"/>
          <w:szCs w:val="20"/>
        </w:rPr>
        <w:t xml:space="preserve"> 407 с.</w:t>
      </w:r>
    </w:p>
    <w:p w:rsidR="00941B2D" w:rsidRDefault="00941B2D" w:rsidP="00941B2D">
      <w:pPr>
        <w:pStyle w:val="aa"/>
        <w:ind w:left="180" w:right="49" w:hanging="180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left="180" w:right="49" w:hanging="180"/>
        <w:rPr>
          <w:sz w:val="20"/>
          <w:szCs w:val="20"/>
        </w:rPr>
      </w:pPr>
    </w:p>
    <w:p w:rsidR="00941B2D" w:rsidRPr="00735A7A" w:rsidRDefault="00941B2D" w:rsidP="00941B2D">
      <w:pPr>
        <w:pStyle w:val="aa"/>
        <w:ind w:firstLine="340"/>
        <w:jc w:val="both"/>
        <w:rPr>
          <w:b w:val="0"/>
          <w:bCs w:val="0"/>
          <w:sz w:val="20"/>
          <w:szCs w:val="20"/>
        </w:rPr>
      </w:pPr>
    </w:p>
    <w:p w:rsidR="00941B2D" w:rsidRPr="000F2A95" w:rsidRDefault="00941B2D" w:rsidP="00941B2D">
      <w:pPr>
        <w:pStyle w:val="aa"/>
        <w:ind w:firstLine="340"/>
      </w:pPr>
      <w:r>
        <w:t>4. Практические</w:t>
      </w:r>
      <w:r w:rsidRPr="000F2A95">
        <w:t xml:space="preserve"> задания и методические указания по их выполнению</w:t>
      </w:r>
    </w:p>
    <w:p w:rsidR="00941B2D" w:rsidRDefault="00941B2D" w:rsidP="00941B2D">
      <w:pPr>
        <w:shd w:val="clear" w:color="auto" w:fill="FFFFFF"/>
        <w:ind w:firstLine="340"/>
        <w:jc w:val="center"/>
        <w:rPr>
          <w:color w:val="000000"/>
          <w:spacing w:val="-7"/>
          <w:sz w:val="20"/>
          <w:szCs w:val="20"/>
        </w:rPr>
      </w:pPr>
    </w:p>
    <w:p w:rsidR="00941B2D" w:rsidRPr="00FE4582" w:rsidRDefault="00941B2D" w:rsidP="00941B2D">
      <w:pPr>
        <w:shd w:val="clear" w:color="auto" w:fill="FFFFFF"/>
        <w:ind w:firstLine="340"/>
        <w:jc w:val="center"/>
        <w:rPr>
          <w:b/>
          <w:color w:val="000000"/>
          <w:spacing w:val="-7"/>
          <w:sz w:val="20"/>
          <w:szCs w:val="20"/>
        </w:rPr>
      </w:pPr>
      <w:r>
        <w:rPr>
          <w:b/>
          <w:color w:val="000000"/>
          <w:spacing w:val="-7"/>
          <w:sz w:val="20"/>
          <w:szCs w:val="20"/>
        </w:rPr>
        <w:t>З</w:t>
      </w:r>
      <w:r w:rsidRPr="00FE4582">
        <w:rPr>
          <w:b/>
          <w:color w:val="000000"/>
          <w:spacing w:val="-7"/>
          <w:sz w:val="20"/>
          <w:szCs w:val="20"/>
        </w:rPr>
        <w:t>адание №1</w:t>
      </w:r>
    </w:p>
    <w:p w:rsidR="00941B2D" w:rsidRDefault="00941B2D" w:rsidP="00941B2D">
      <w:pPr>
        <w:shd w:val="clear" w:color="auto" w:fill="FFFFFF"/>
        <w:ind w:firstLine="340"/>
        <w:jc w:val="both"/>
        <w:rPr>
          <w:color w:val="000000"/>
          <w:spacing w:val="-7"/>
          <w:sz w:val="20"/>
          <w:szCs w:val="20"/>
        </w:rPr>
      </w:pPr>
      <w:r>
        <w:rPr>
          <w:color w:val="000000"/>
          <w:spacing w:val="-7"/>
          <w:sz w:val="20"/>
          <w:szCs w:val="20"/>
        </w:rPr>
        <w:t>Разработайте эскизы отливки, модели и стержневого ящика по эскизу детали, изображенные на рис. 4 (рисунок выбрать по указанию преподавателя). Приведите эскиз сборной формы в разрезе. Ответы оформите в виде технологической карты (приложения 1).</w:t>
      </w:r>
    </w:p>
    <w:p w:rsidR="00941B2D" w:rsidRPr="00FE64CA" w:rsidRDefault="00941B2D" w:rsidP="00941B2D">
      <w:pPr>
        <w:shd w:val="clear" w:color="auto" w:fill="FFFFFF"/>
        <w:ind w:firstLine="340"/>
        <w:jc w:val="both"/>
        <w:rPr>
          <w:color w:val="000000"/>
          <w:spacing w:val="-7"/>
          <w:sz w:val="20"/>
          <w:szCs w:val="20"/>
        </w:rPr>
      </w:pPr>
    </w:p>
    <w:p w:rsidR="00941B2D" w:rsidRPr="000374AF" w:rsidRDefault="00941B2D" w:rsidP="00941B2D">
      <w:pPr>
        <w:shd w:val="clear" w:color="auto" w:fill="FFFFFF"/>
        <w:ind w:firstLine="340"/>
        <w:jc w:val="center"/>
        <w:rPr>
          <w:b/>
          <w:color w:val="000000"/>
          <w:sz w:val="20"/>
        </w:rPr>
      </w:pPr>
      <w:r w:rsidRPr="000374AF">
        <w:rPr>
          <w:b/>
          <w:color w:val="000000"/>
          <w:sz w:val="20"/>
        </w:rPr>
        <w:t>Последовательность выполнения работы</w:t>
      </w:r>
    </w:p>
    <w:p w:rsidR="00941B2D" w:rsidRDefault="00941B2D" w:rsidP="00941B2D">
      <w:pPr>
        <w:shd w:val="clear" w:color="auto" w:fill="FFFFFF"/>
        <w:ind w:firstLine="1080"/>
        <w:jc w:val="both"/>
        <w:rPr>
          <w:color w:val="000000"/>
          <w:sz w:val="20"/>
        </w:rPr>
      </w:pPr>
      <w:r>
        <w:rPr>
          <w:color w:val="000000"/>
          <w:sz w:val="20"/>
        </w:rPr>
        <w:t>1. Из задания вычертить эскиз детали.</w:t>
      </w:r>
    </w:p>
    <w:p w:rsidR="00941B2D" w:rsidRDefault="00941B2D" w:rsidP="00941B2D">
      <w:pPr>
        <w:shd w:val="clear" w:color="auto" w:fill="FFFFFF"/>
        <w:ind w:firstLine="1080"/>
        <w:jc w:val="both"/>
        <w:rPr>
          <w:color w:val="000000"/>
          <w:sz w:val="20"/>
        </w:rPr>
      </w:pPr>
      <w:r>
        <w:rPr>
          <w:color w:val="000000"/>
          <w:sz w:val="20"/>
        </w:rPr>
        <w:t>2. Разработать эскиз отливки.</w:t>
      </w:r>
    </w:p>
    <w:p w:rsidR="00941B2D" w:rsidRDefault="00941B2D" w:rsidP="00941B2D">
      <w:pPr>
        <w:shd w:val="clear" w:color="auto" w:fill="FFFFFF"/>
        <w:ind w:firstLine="1080"/>
        <w:jc w:val="both"/>
        <w:rPr>
          <w:color w:val="000000"/>
          <w:sz w:val="20"/>
        </w:rPr>
      </w:pPr>
      <w:r>
        <w:rPr>
          <w:color w:val="000000"/>
          <w:sz w:val="20"/>
        </w:rPr>
        <w:t>3. Разработать и начертить конструкцию модели.</w:t>
      </w:r>
    </w:p>
    <w:p w:rsidR="00941B2D" w:rsidRDefault="00941B2D" w:rsidP="00941B2D">
      <w:pPr>
        <w:shd w:val="clear" w:color="auto" w:fill="FFFFFF"/>
        <w:ind w:firstLine="1080"/>
        <w:jc w:val="both"/>
        <w:rPr>
          <w:color w:val="000000"/>
          <w:sz w:val="20"/>
        </w:rPr>
      </w:pPr>
      <w:r>
        <w:rPr>
          <w:color w:val="000000"/>
          <w:sz w:val="20"/>
        </w:rPr>
        <w:t>4. Выполнить эскизы стержневого ящика и стержня.</w:t>
      </w:r>
    </w:p>
    <w:p w:rsidR="00941B2D" w:rsidRDefault="00941B2D" w:rsidP="00941B2D">
      <w:pPr>
        <w:shd w:val="clear" w:color="auto" w:fill="FFFFFF"/>
        <w:ind w:firstLine="1080"/>
        <w:jc w:val="both"/>
        <w:rPr>
          <w:color w:val="000000"/>
          <w:sz w:val="20"/>
        </w:rPr>
      </w:pPr>
      <w:r>
        <w:rPr>
          <w:color w:val="000000"/>
          <w:sz w:val="20"/>
        </w:rPr>
        <w:t>5. Начертить литейную форму в сборе.</w:t>
      </w:r>
    </w:p>
    <w:p w:rsidR="00941B2D" w:rsidRDefault="00941B2D" w:rsidP="00941B2D">
      <w:pPr>
        <w:shd w:val="clear" w:color="auto" w:fill="FFFFFF"/>
        <w:ind w:firstLine="340"/>
        <w:jc w:val="both"/>
        <w:rPr>
          <w:sz w:val="20"/>
        </w:rPr>
      </w:pPr>
    </w:p>
    <w:p w:rsidR="00941B2D" w:rsidRDefault="00941B2D" w:rsidP="00941B2D">
      <w:pPr>
        <w:shd w:val="clear" w:color="auto" w:fill="FFFFFF"/>
        <w:ind w:firstLine="340"/>
        <w:jc w:val="both"/>
        <w:rPr>
          <w:color w:val="000000"/>
          <w:sz w:val="20"/>
        </w:rPr>
      </w:pPr>
      <w:r w:rsidRPr="00FE64CA">
        <w:rPr>
          <w:b/>
          <w:color w:val="000000"/>
          <w:sz w:val="20"/>
        </w:rPr>
        <w:t>1. При выполнени</w:t>
      </w:r>
      <w:r>
        <w:rPr>
          <w:b/>
          <w:color w:val="000000"/>
          <w:sz w:val="20"/>
        </w:rPr>
        <w:t>и</w:t>
      </w:r>
      <w:r w:rsidRPr="00FE64CA">
        <w:rPr>
          <w:b/>
          <w:color w:val="000000"/>
          <w:sz w:val="20"/>
        </w:rPr>
        <w:t xml:space="preserve"> эскиз</w:t>
      </w:r>
      <w:r>
        <w:rPr>
          <w:b/>
          <w:color w:val="000000"/>
          <w:sz w:val="20"/>
        </w:rPr>
        <w:t>а</w:t>
      </w:r>
      <w:r w:rsidRPr="00FE64CA">
        <w:rPr>
          <w:b/>
          <w:color w:val="000000"/>
          <w:sz w:val="20"/>
        </w:rPr>
        <w:t xml:space="preserve"> детали</w:t>
      </w:r>
      <w:r>
        <w:rPr>
          <w:b/>
          <w:color w:val="000000"/>
          <w:sz w:val="20"/>
        </w:rPr>
        <w:t>.</w:t>
      </w:r>
      <w:r>
        <w:rPr>
          <w:color w:val="000000"/>
          <w:sz w:val="20"/>
        </w:rPr>
        <w:t xml:space="preserve"> На эскизе детали указывают все заданные и недостающие размеры. Поверхности детали, которые подвергаются механической обработке, условно обозначают знаком шероховатости. Массу детали подсчитывают по формуле</w:t>
      </w:r>
    </w:p>
    <w:p w:rsidR="00941B2D" w:rsidRDefault="00941B2D" w:rsidP="00941B2D">
      <w:pPr>
        <w:shd w:val="clear" w:color="auto" w:fill="FFFFFF"/>
        <w:ind w:firstLine="340"/>
        <w:jc w:val="center"/>
        <w:rPr>
          <w:sz w:val="20"/>
        </w:rPr>
      </w:pPr>
      <w:r w:rsidRPr="003D71A6">
        <w:rPr>
          <w:position w:val="-10"/>
          <w:sz w:val="20"/>
        </w:rPr>
        <w:object w:dxaOrig="92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.5pt;height:15.75pt" o:ole="">
            <v:imagedata r:id="rId8" o:title=""/>
          </v:shape>
          <o:OLEObject Type="Embed" ProgID="Equation.DSMT4" ShapeID="_x0000_i1025" DrawAspect="Content" ObjectID="_1427527854" r:id="rId9"/>
        </w:object>
      </w:r>
      <w:r>
        <w:rPr>
          <w:sz w:val="20"/>
        </w:rPr>
        <w:t>,</w:t>
      </w:r>
    </w:p>
    <w:p w:rsidR="00941B2D" w:rsidRDefault="00941B2D" w:rsidP="00941B2D">
      <w:pPr>
        <w:shd w:val="clear" w:color="auto" w:fill="FFFFFF"/>
        <w:jc w:val="both"/>
        <w:rPr>
          <w:sz w:val="20"/>
        </w:rPr>
      </w:pPr>
      <w:r>
        <w:rPr>
          <w:sz w:val="20"/>
        </w:rPr>
        <w:t xml:space="preserve">где </w:t>
      </w:r>
      <w:r>
        <w:rPr>
          <w:sz w:val="20"/>
          <w:lang w:val="en-US"/>
        </w:rPr>
        <w:t>V</w:t>
      </w:r>
      <w:r>
        <w:rPr>
          <w:sz w:val="20"/>
        </w:rPr>
        <w:t xml:space="preserve"> – объем детали, см</w:t>
      </w:r>
      <w:r>
        <w:rPr>
          <w:sz w:val="20"/>
          <w:vertAlign w:val="superscript"/>
        </w:rPr>
        <w:t>3</w:t>
      </w:r>
      <w:r>
        <w:rPr>
          <w:sz w:val="20"/>
        </w:rPr>
        <w:t xml:space="preserve">, </w:t>
      </w:r>
      <w:r>
        <w:rPr>
          <w:sz w:val="20"/>
          <w:lang w:val="en-US"/>
        </w:rPr>
        <w:t>ρ</w:t>
      </w:r>
      <w:r w:rsidRPr="003D71A6">
        <w:rPr>
          <w:sz w:val="20"/>
        </w:rPr>
        <w:t xml:space="preserve"> </w:t>
      </w:r>
      <w:r>
        <w:rPr>
          <w:sz w:val="20"/>
        </w:rPr>
        <w:t>–</w:t>
      </w:r>
      <w:r w:rsidRPr="003D71A6">
        <w:rPr>
          <w:sz w:val="20"/>
        </w:rPr>
        <w:t xml:space="preserve"> </w:t>
      </w:r>
      <w:r>
        <w:rPr>
          <w:sz w:val="20"/>
        </w:rPr>
        <w:t>плотность металла детали, г/см</w:t>
      </w:r>
      <w:r>
        <w:rPr>
          <w:sz w:val="20"/>
          <w:vertAlign w:val="superscript"/>
        </w:rPr>
        <w:t>3</w:t>
      </w:r>
      <w:r>
        <w:rPr>
          <w:sz w:val="20"/>
        </w:rPr>
        <w:t>.</w:t>
      </w:r>
    </w:p>
    <w:p w:rsidR="00941B2D" w:rsidRDefault="00941B2D" w:rsidP="00941B2D">
      <w:pPr>
        <w:shd w:val="clear" w:color="auto" w:fill="FFFFFF"/>
        <w:ind w:firstLine="340"/>
        <w:jc w:val="both"/>
        <w:rPr>
          <w:sz w:val="20"/>
        </w:rPr>
      </w:pPr>
      <w:r>
        <w:rPr>
          <w:sz w:val="20"/>
        </w:rPr>
        <w:t>Для удобства расчета объема детали, ее разбивают на элементарные геометрические фигуры и определяют сумму этих объемов. Формулы определения объемов некоторых геометрических фигур приведены в приложении .</w:t>
      </w:r>
      <w:r w:rsidRPr="00FE64CA">
        <w:rPr>
          <w:color w:val="000000"/>
          <w:sz w:val="20"/>
        </w:rPr>
        <w:t xml:space="preserve"> </w:t>
      </w:r>
      <w:r>
        <w:rPr>
          <w:color w:val="000000"/>
          <w:sz w:val="20"/>
        </w:rPr>
        <w:t xml:space="preserve">На рис. 1, </w:t>
      </w:r>
      <w:r w:rsidRPr="0054738C">
        <w:rPr>
          <w:i/>
          <w:color w:val="000000"/>
          <w:sz w:val="20"/>
        </w:rPr>
        <w:t>а</w:t>
      </w:r>
      <w:r>
        <w:rPr>
          <w:color w:val="000000"/>
          <w:sz w:val="20"/>
        </w:rPr>
        <w:t xml:space="preserve"> приведен эскиз детали, изготовляемой из серого чугуна.</w:t>
      </w:r>
    </w:p>
    <w:p w:rsidR="00941B2D" w:rsidRDefault="00941B2D" w:rsidP="00941B2D">
      <w:pPr>
        <w:pStyle w:val="a3"/>
        <w:ind w:firstLine="340"/>
        <w:rPr>
          <w:sz w:val="20"/>
        </w:rPr>
      </w:pPr>
      <w:r>
        <w:rPr>
          <w:b/>
          <w:sz w:val="20"/>
        </w:rPr>
        <w:t xml:space="preserve">2. </w:t>
      </w:r>
      <w:r w:rsidRPr="00FB2D6A">
        <w:rPr>
          <w:b/>
          <w:sz w:val="20"/>
        </w:rPr>
        <w:t>При разработке эскиза отливки</w:t>
      </w:r>
      <w:r>
        <w:rPr>
          <w:b/>
          <w:sz w:val="20"/>
        </w:rPr>
        <w:t xml:space="preserve">. </w:t>
      </w:r>
      <w:r w:rsidRPr="003A7447">
        <w:rPr>
          <w:sz w:val="20"/>
        </w:rPr>
        <w:t>На эскизе отливки</w:t>
      </w:r>
      <w:r>
        <w:rPr>
          <w:sz w:val="20"/>
        </w:rPr>
        <w:t xml:space="preserve"> (рис.1, </w:t>
      </w:r>
      <w:r>
        <w:rPr>
          <w:i/>
          <w:iCs/>
          <w:sz w:val="20"/>
        </w:rPr>
        <w:t>б</w:t>
      </w:r>
      <w:r>
        <w:rPr>
          <w:sz w:val="20"/>
        </w:rPr>
        <w:t>) вычерчивают эскиз детали и на нем наносят следующие условные обозначения:</w:t>
      </w:r>
    </w:p>
    <w:p w:rsidR="00941B2D" w:rsidRDefault="00941B2D" w:rsidP="00941B2D">
      <w:pPr>
        <w:shd w:val="clear" w:color="auto" w:fill="FFFFFF"/>
        <w:ind w:firstLine="340"/>
        <w:jc w:val="both"/>
        <w:rPr>
          <w:color w:val="000000"/>
          <w:sz w:val="20"/>
          <w:szCs w:val="22"/>
        </w:rPr>
      </w:pPr>
      <w:r>
        <w:rPr>
          <w:color w:val="000000"/>
          <w:sz w:val="20"/>
        </w:rPr>
        <w:lastRenderedPageBreak/>
        <w:t xml:space="preserve">1. Указывают плоскость разъема модели и формы (РМФ) в </w:t>
      </w:r>
      <w:r>
        <w:rPr>
          <w:color w:val="000000"/>
          <w:sz w:val="20"/>
          <w:szCs w:val="22"/>
        </w:rPr>
        <w:t>виде линии, на которой стрелками и буквами указывают верх (В) и низ (Н) их по отношению к плоскости разъема. Выбирая плоскость разъема, следует учитывать:</w:t>
      </w:r>
    </w:p>
    <w:p w:rsidR="00941B2D" w:rsidRDefault="00941B2D" w:rsidP="00941B2D">
      <w:pPr>
        <w:shd w:val="clear" w:color="auto" w:fill="FFFFFF"/>
        <w:jc w:val="both"/>
        <w:rPr>
          <w:color w:val="000000"/>
          <w:sz w:val="20"/>
          <w:szCs w:val="22"/>
        </w:rPr>
      </w:pPr>
      <w:r>
        <w:rPr>
          <w:color w:val="000000"/>
          <w:sz w:val="20"/>
          <w:szCs w:val="22"/>
        </w:rPr>
        <w:t xml:space="preserve">                                  а                                                       б</w:t>
      </w:r>
    </w:p>
    <w:p w:rsidR="00941B2D" w:rsidRDefault="00941B2D" w:rsidP="00941B2D">
      <w:pPr>
        <w:shd w:val="clear" w:color="auto" w:fill="FFFFFF"/>
        <w:jc w:val="center"/>
        <w:rPr>
          <w:color w:val="000000"/>
          <w:sz w:val="20"/>
          <w:szCs w:val="22"/>
        </w:rPr>
      </w:pPr>
      <w:r>
        <w:rPr>
          <w:noProof/>
          <w:color w:val="000000"/>
          <w:sz w:val="20"/>
          <w:szCs w:val="22"/>
        </w:rPr>
        <w:drawing>
          <wp:inline distT="0" distB="0" distL="0" distR="0">
            <wp:extent cx="4114800" cy="1685925"/>
            <wp:effectExtent l="0" t="0" r="0" b="9525"/>
            <wp:docPr id="45" name="Рисунок 45" descr="К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з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49" t="3900" r="5705" b="3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B2D" w:rsidRDefault="00941B2D" w:rsidP="00941B2D">
      <w:pPr>
        <w:shd w:val="clear" w:color="auto" w:fill="FFFFFF"/>
        <w:jc w:val="both"/>
        <w:rPr>
          <w:color w:val="000000"/>
          <w:sz w:val="20"/>
          <w:szCs w:val="22"/>
        </w:rPr>
      </w:pPr>
    </w:p>
    <w:p w:rsidR="00941B2D" w:rsidRDefault="00941B2D" w:rsidP="00941B2D">
      <w:pPr>
        <w:shd w:val="clear" w:color="auto" w:fill="FFFFFF"/>
        <w:jc w:val="center"/>
        <w:rPr>
          <w:color w:val="000000"/>
          <w:sz w:val="18"/>
          <w:szCs w:val="22"/>
        </w:rPr>
      </w:pPr>
      <w:r>
        <w:rPr>
          <w:color w:val="000000"/>
          <w:sz w:val="18"/>
          <w:szCs w:val="22"/>
        </w:rPr>
        <w:t>Рис. 1 Эскизы детали и отливки</w:t>
      </w:r>
    </w:p>
    <w:p w:rsidR="00941B2D" w:rsidRDefault="00941B2D" w:rsidP="00941B2D">
      <w:pPr>
        <w:shd w:val="clear" w:color="auto" w:fill="FFFFFF"/>
        <w:jc w:val="both"/>
        <w:rPr>
          <w:color w:val="000000"/>
          <w:sz w:val="20"/>
          <w:szCs w:val="22"/>
        </w:rPr>
      </w:pPr>
    </w:p>
    <w:p w:rsidR="00941B2D" w:rsidRDefault="00941B2D" w:rsidP="00941B2D">
      <w:pPr>
        <w:shd w:val="clear" w:color="auto" w:fill="FFFFFF"/>
        <w:ind w:firstLine="340"/>
        <w:jc w:val="both"/>
        <w:rPr>
          <w:color w:val="000000"/>
          <w:sz w:val="20"/>
          <w:szCs w:val="22"/>
        </w:rPr>
      </w:pPr>
      <w:r>
        <w:rPr>
          <w:i/>
          <w:iCs/>
          <w:color w:val="000000"/>
          <w:sz w:val="20"/>
          <w:szCs w:val="22"/>
        </w:rPr>
        <w:t>а</w:t>
      </w:r>
      <w:r>
        <w:rPr>
          <w:color w:val="000000"/>
          <w:sz w:val="20"/>
          <w:szCs w:val="22"/>
        </w:rPr>
        <w:t>) обрабатываемые поверхности отливки лучше располагать в нижней части формы или вертикально, так как в верхней части отливки скапливаются дефекты – газовые раковины и шлаковые включения;</w:t>
      </w:r>
    </w:p>
    <w:p w:rsidR="00941B2D" w:rsidRDefault="00941B2D" w:rsidP="00941B2D">
      <w:pPr>
        <w:shd w:val="clear" w:color="auto" w:fill="FFFFFF"/>
        <w:ind w:firstLine="340"/>
        <w:jc w:val="both"/>
        <w:rPr>
          <w:color w:val="000000"/>
          <w:sz w:val="20"/>
          <w:szCs w:val="22"/>
        </w:rPr>
      </w:pPr>
      <w:r>
        <w:rPr>
          <w:color w:val="000000"/>
          <w:sz w:val="20"/>
          <w:szCs w:val="22"/>
        </w:rPr>
        <w:t xml:space="preserve"> </w:t>
      </w:r>
      <w:r>
        <w:rPr>
          <w:i/>
          <w:iCs/>
          <w:color w:val="000000"/>
          <w:sz w:val="20"/>
          <w:szCs w:val="22"/>
        </w:rPr>
        <w:t>б</w:t>
      </w:r>
      <w:r>
        <w:rPr>
          <w:color w:val="000000"/>
          <w:sz w:val="20"/>
          <w:szCs w:val="22"/>
        </w:rPr>
        <w:t>) плоскость разъема должна обеспечить извлечение модели из формы без ее разрушения.</w:t>
      </w: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both"/>
        <w:rPr>
          <w:color w:val="000000"/>
          <w:sz w:val="20"/>
          <w:szCs w:val="22"/>
        </w:rPr>
      </w:pPr>
      <w:r>
        <w:rPr>
          <w:color w:val="000000"/>
          <w:sz w:val="20"/>
          <w:szCs w:val="22"/>
        </w:rPr>
        <w:t xml:space="preserve">2. Припуски δ (рис. 1, </w:t>
      </w:r>
      <w:r>
        <w:rPr>
          <w:i/>
          <w:iCs/>
          <w:color w:val="000000"/>
          <w:sz w:val="20"/>
          <w:szCs w:val="22"/>
        </w:rPr>
        <w:t>б</w:t>
      </w:r>
      <w:r>
        <w:rPr>
          <w:color w:val="000000"/>
          <w:sz w:val="20"/>
          <w:szCs w:val="22"/>
        </w:rPr>
        <w:t xml:space="preserve">) на механическую обработку наносят на те поверхности, где стоит знак шероховатости – </w:t>
      </w:r>
      <w:r>
        <w:rPr>
          <w:color w:val="000000"/>
          <w:sz w:val="20"/>
          <w:szCs w:val="22"/>
          <w:lang w:val="en-US"/>
        </w:rPr>
        <w:t>V</w:t>
      </w:r>
      <w:r>
        <w:rPr>
          <w:color w:val="000000"/>
          <w:sz w:val="20"/>
          <w:szCs w:val="22"/>
        </w:rPr>
        <w:t xml:space="preserve"> (рис. 1, </w:t>
      </w:r>
      <w:r>
        <w:rPr>
          <w:i/>
          <w:iCs/>
          <w:color w:val="000000"/>
          <w:sz w:val="20"/>
          <w:szCs w:val="22"/>
        </w:rPr>
        <w:t>а</w:t>
      </w:r>
      <w:r>
        <w:rPr>
          <w:color w:val="000000"/>
          <w:sz w:val="20"/>
          <w:szCs w:val="22"/>
        </w:rPr>
        <w:t>). Обозначатся припуски тонкими линиями и более мелкой штриховкой. Величину припуска определяют по ГОСТу, причем на верхние поверхности дается больший припуск, чем на нижние. При выполнении этого задания величина припусков берется по табл. 1.</w:t>
      </w:r>
    </w:p>
    <w:p w:rsidR="00941B2D" w:rsidRPr="00543000" w:rsidRDefault="00941B2D" w:rsidP="00941B2D">
      <w:pPr>
        <w:widowControl w:val="0"/>
        <w:shd w:val="clear" w:color="auto" w:fill="FFFFFF"/>
        <w:autoSpaceDE w:val="0"/>
        <w:autoSpaceDN w:val="0"/>
        <w:adjustRightInd w:val="0"/>
        <w:jc w:val="right"/>
        <w:rPr>
          <w:i/>
          <w:color w:val="000000"/>
          <w:sz w:val="20"/>
          <w:szCs w:val="22"/>
        </w:rPr>
      </w:pPr>
      <w:r w:rsidRPr="00543000">
        <w:rPr>
          <w:i/>
          <w:color w:val="000000"/>
          <w:sz w:val="20"/>
          <w:szCs w:val="22"/>
        </w:rPr>
        <w:t>Таблица 1.</w:t>
      </w: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b/>
          <w:color w:val="000000"/>
          <w:sz w:val="20"/>
          <w:szCs w:val="22"/>
        </w:rPr>
      </w:pPr>
      <w:r w:rsidRPr="00543000">
        <w:rPr>
          <w:b/>
          <w:color w:val="000000"/>
          <w:sz w:val="20"/>
          <w:szCs w:val="22"/>
        </w:rPr>
        <w:t>Припуски на обработку резанием отливки</w:t>
      </w:r>
    </w:p>
    <w:p w:rsidR="00941B2D" w:rsidRPr="00543000" w:rsidRDefault="00941B2D" w:rsidP="00941B2D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b/>
          <w:color w:val="000000"/>
          <w:sz w:val="20"/>
          <w:szCs w:val="2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24"/>
        <w:gridCol w:w="1324"/>
        <w:gridCol w:w="880"/>
        <w:gridCol w:w="757"/>
        <w:gridCol w:w="1574"/>
      </w:tblGrid>
      <w:tr w:rsidR="00941B2D" w:rsidRPr="00225F98" w:rsidTr="00CB5BE0">
        <w:trPr>
          <w:trHeight w:val="310"/>
          <w:jc w:val="center"/>
        </w:trPr>
        <w:tc>
          <w:tcPr>
            <w:tcW w:w="1324" w:type="dxa"/>
            <w:vMerge w:val="restart"/>
            <w:shd w:val="clear" w:color="auto" w:fill="auto"/>
            <w:vAlign w:val="center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Габаритный размер, мм</w:t>
            </w:r>
          </w:p>
        </w:tc>
        <w:tc>
          <w:tcPr>
            <w:tcW w:w="1324" w:type="dxa"/>
            <w:vMerge w:val="restart"/>
            <w:shd w:val="clear" w:color="auto" w:fill="auto"/>
            <w:vAlign w:val="center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Положение поверхности при заливке</w:t>
            </w:r>
          </w:p>
        </w:tc>
        <w:tc>
          <w:tcPr>
            <w:tcW w:w="3211" w:type="dxa"/>
            <w:gridSpan w:val="3"/>
            <w:shd w:val="clear" w:color="auto" w:fill="auto"/>
            <w:vAlign w:val="center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Материал отливки</w:t>
            </w:r>
          </w:p>
        </w:tc>
      </w:tr>
      <w:tr w:rsidR="00941B2D" w:rsidRPr="00225F98" w:rsidTr="00CB5BE0">
        <w:trPr>
          <w:trHeight w:val="310"/>
          <w:jc w:val="center"/>
        </w:trPr>
        <w:tc>
          <w:tcPr>
            <w:tcW w:w="1324" w:type="dxa"/>
            <w:vMerge/>
            <w:shd w:val="clear" w:color="auto" w:fill="auto"/>
            <w:vAlign w:val="center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324" w:type="dxa"/>
            <w:vMerge/>
            <w:shd w:val="clear" w:color="auto" w:fill="auto"/>
            <w:vAlign w:val="center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80" w:type="dxa"/>
            <w:shd w:val="clear" w:color="auto" w:fill="auto"/>
            <w:vAlign w:val="center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Чугун</w:t>
            </w:r>
          </w:p>
        </w:tc>
        <w:tc>
          <w:tcPr>
            <w:tcW w:w="757" w:type="dxa"/>
            <w:shd w:val="clear" w:color="auto" w:fill="auto"/>
            <w:vAlign w:val="center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Сталь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Цветные сплавы</w:t>
            </w:r>
          </w:p>
        </w:tc>
      </w:tr>
      <w:tr w:rsidR="00941B2D" w:rsidRPr="00225F98" w:rsidTr="00CB5BE0">
        <w:trPr>
          <w:jc w:val="center"/>
        </w:trPr>
        <w:tc>
          <w:tcPr>
            <w:tcW w:w="1324" w:type="dxa"/>
            <w:shd w:val="clear" w:color="auto" w:fill="auto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До 120</w:t>
            </w:r>
          </w:p>
        </w:tc>
        <w:tc>
          <w:tcPr>
            <w:tcW w:w="1324" w:type="dxa"/>
            <w:shd w:val="clear" w:color="auto" w:fill="auto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Верх</w:t>
            </w:r>
          </w:p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Низ, бок</w:t>
            </w:r>
          </w:p>
        </w:tc>
        <w:tc>
          <w:tcPr>
            <w:tcW w:w="880" w:type="dxa"/>
            <w:shd w:val="clear" w:color="auto" w:fill="auto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4</w:t>
            </w:r>
          </w:p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757" w:type="dxa"/>
            <w:shd w:val="clear" w:color="auto" w:fill="auto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5</w:t>
            </w:r>
          </w:p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3</w:t>
            </w:r>
          </w:p>
        </w:tc>
      </w:tr>
      <w:tr w:rsidR="00941B2D" w:rsidRPr="00225F98" w:rsidTr="00CB5BE0">
        <w:trPr>
          <w:jc w:val="center"/>
        </w:trPr>
        <w:tc>
          <w:tcPr>
            <w:tcW w:w="1324" w:type="dxa"/>
            <w:shd w:val="clear" w:color="auto" w:fill="auto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121-260</w:t>
            </w:r>
          </w:p>
        </w:tc>
        <w:tc>
          <w:tcPr>
            <w:tcW w:w="1324" w:type="dxa"/>
            <w:shd w:val="clear" w:color="auto" w:fill="auto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Верх</w:t>
            </w:r>
          </w:p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Низ, бок</w:t>
            </w:r>
          </w:p>
        </w:tc>
        <w:tc>
          <w:tcPr>
            <w:tcW w:w="880" w:type="dxa"/>
            <w:shd w:val="clear" w:color="auto" w:fill="auto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4,5</w:t>
            </w:r>
          </w:p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3,5</w:t>
            </w:r>
          </w:p>
        </w:tc>
        <w:tc>
          <w:tcPr>
            <w:tcW w:w="757" w:type="dxa"/>
            <w:shd w:val="clear" w:color="auto" w:fill="auto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6</w:t>
            </w:r>
          </w:p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5</w:t>
            </w:r>
          </w:p>
        </w:tc>
      </w:tr>
      <w:tr w:rsidR="00941B2D" w:rsidRPr="00225F98" w:rsidTr="00CB5BE0">
        <w:trPr>
          <w:jc w:val="center"/>
        </w:trPr>
        <w:tc>
          <w:tcPr>
            <w:tcW w:w="1324" w:type="dxa"/>
            <w:shd w:val="clear" w:color="auto" w:fill="auto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261-500</w:t>
            </w:r>
          </w:p>
        </w:tc>
        <w:tc>
          <w:tcPr>
            <w:tcW w:w="1324" w:type="dxa"/>
            <w:shd w:val="clear" w:color="auto" w:fill="auto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Верх</w:t>
            </w:r>
          </w:p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Низ, бок</w:t>
            </w:r>
          </w:p>
        </w:tc>
        <w:tc>
          <w:tcPr>
            <w:tcW w:w="880" w:type="dxa"/>
            <w:shd w:val="clear" w:color="auto" w:fill="auto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5</w:t>
            </w:r>
          </w:p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757" w:type="dxa"/>
            <w:shd w:val="clear" w:color="auto" w:fill="auto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7</w:t>
            </w:r>
          </w:p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1B2D" w:rsidRPr="00225F98" w:rsidRDefault="00941B2D" w:rsidP="00CB5B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18"/>
                <w:szCs w:val="18"/>
              </w:rPr>
            </w:pPr>
            <w:r w:rsidRPr="00225F98">
              <w:rPr>
                <w:color w:val="000000"/>
                <w:sz w:val="18"/>
                <w:szCs w:val="18"/>
              </w:rPr>
              <w:t>6</w:t>
            </w:r>
          </w:p>
        </w:tc>
      </w:tr>
    </w:tbl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z w:val="20"/>
          <w:szCs w:val="22"/>
        </w:rPr>
      </w:pP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both"/>
        <w:rPr>
          <w:color w:val="000000"/>
          <w:sz w:val="20"/>
          <w:szCs w:val="22"/>
        </w:rPr>
      </w:pP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both"/>
        <w:rPr>
          <w:color w:val="000000"/>
          <w:sz w:val="20"/>
          <w:szCs w:val="22"/>
        </w:rPr>
      </w:pPr>
      <w:r>
        <w:rPr>
          <w:color w:val="000000"/>
          <w:sz w:val="20"/>
          <w:szCs w:val="22"/>
        </w:rPr>
        <w:t>3. Стержень, который формирует внутреннюю полость отливки, обозначают короткой перекрестной штриховкой по контуру и обязательно указывают стержневые знаки (рис. 1, б).</w:t>
      </w:r>
      <w:r>
        <w:rPr>
          <w:color w:val="000000"/>
          <w:sz w:val="20"/>
          <w:szCs w:val="23"/>
        </w:rPr>
        <w:t xml:space="preserve"> Величина стержневых знаков определена ГОСТом в зависимости от </w:t>
      </w:r>
      <w:r>
        <w:rPr>
          <w:iCs/>
          <w:color w:val="000000"/>
          <w:sz w:val="20"/>
          <w:szCs w:val="23"/>
        </w:rPr>
        <w:t xml:space="preserve">длины </w:t>
      </w:r>
      <w:r>
        <w:rPr>
          <w:color w:val="000000"/>
          <w:sz w:val="20"/>
          <w:szCs w:val="23"/>
        </w:rPr>
        <w:t xml:space="preserve">стержня. При длине стержня до </w:t>
      </w:r>
      <w:smartTag w:uri="urn:schemas-microsoft-com:office:smarttags" w:element="metricconverter">
        <w:smartTagPr>
          <w:attr w:name="ProductID" w:val="50 мм"/>
        </w:smartTagPr>
        <w:r>
          <w:rPr>
            <w:color w:val="000000"/>
            <w:sz w:val="20"/>
            <w:szCs w:val="23"/>
          </w:rPr>
          <w:t>50 мм</w:t>
        </w:r>
      </w:smartTag>
      <w:r>
        <w:rPr>
          <w:color w:val="000000"/>
          <w:sz w:val="20"/>
          <w:szCs w:val="23"/>
        </w:rPr>
        <w:t xml:space="preserve"> длина знака должна быть 15-</w:t>
      </w:r>
      <w:smartTag w:uri="urn:schemas-microsoft-com:office:smarttags" w:element="metricconverter">
        <w:smartTagPr>
          <w:attr w:name="ProductID" w:val="30 мм"/>
        </w:smartTagPr>
        <w:r>
          <w:rPr>
            <w:color w:val="000000"/>
            <w:sz w:val="20"/>
            <w:szCs w:val="23"/>
          </w:rPr>
          <w:t>30 мм</w:t>
        </w:r>
      </w:smartTag>
      <w:r>
        <w:rPr>
          <w:color w:val="000000"/>
          <w:sz w:val="20"/>
          <w:szCs w:val="23"/>
        </w:rPr>
        <w:t>; при длине стержня 50-</w:t>
      </w:r>
      <w:smartTag w:uri="urn:schemas-microsoft-com:office:smarttags" w:element="metricconverter">
        <w:smartTagPr>
          <w:attr w:name="ProductID" w:val="300 мм"/>
        </w:smartTagPr>
        <w:r>
          <w:rPr>
            <w:color w:val="000000"/>
            <w:sz w:val="20"/>
            <w:szCs w:val="23"/>
          </w:rPr>
          <w:t>300 мм</w:t>
        </w:r>
      </w:smartTag>
      <w:r>
        <w:rPr>
          <w:iCs/>
          <w:color w:val="000000"/>
          <w:sz w:val="20"/>
          <w:szCs w:val="23"/>
        </w:rPr>
        <w:t xml:space="preserve"> </w:t>
      </w:r>
      <w:r>
        <w:rPr>
          <w:color w:val="000000"/>
          <w:sz w:val="20"/>
          <w:szCs w:val="23"/>
        </w:rPr>
        <w:t>- 25-</w:t>
      </w:r>
      <w:smartTag w:uri="urn:schemas-microsoft-com:office:smarttags" w:element="metricconverter">
        <w:smartTagPr>
          <w:attr w:name="ProductID" w:val="100 мм"/>
        </w:smartTagPr>
        <w:r>
          <w:rPr>
            <w:color w:val="000000"/>
            <w:sz w:val="20"/>
            <w:szCs w:val="23"/>
          </w:rPr>
          <w:t>100 мм</w:t>
        </w:r>
      </w:smartTag>
      <w:r>
        <w:rPr>
          <w:color w:val="000000"/>
          <w:sz w:val="20"/>
          <w:szCs w:val="23"/>
        </w:rPr>
        <w:t xml:space="preserve"> и т.д.</w:t>
      </w: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both"/>
        <w:rPr>
          <w:color w:val="000000"/>
          <w:sz w:val="20"/>
          <w:szCs w:val="22"/>
        </w:rPr>
      </w:pPr>
      <w:r>
        <w:rPr>
          <w:b/>
          <w:sz w:val="20"/>
        </w:rPr>
        <w:t xml:space="preserve">3. </w:t>
      </w:r>
      <w:r w:rsidRPr="00FB2D6A">
        <w:rPr>
          <w:b/>
          <w:sz w:val="20"/>
        </w:rPr>
        <w:t>При разработке эскиза модели</w:t>
      </w:r>
      <w:r>
        <w:rPr>
          <w:b/>
          <w:sz w:val="20"/>
        </w:rPr>
        <w:t xml:space="preserve"> </w:t>
      </w:r>
      <w:r w:rsidRPr="000106A2">
        <w:rPr>
          <w:sz w:val="20"/>
        </w:rPr>
        <w:t xml:space="preserve">сначала </w:t>
      </w:r>
      <w:r>
        <w:rPr>
          <w:color w:val="000000"/>
          <w:sz w:val="20"/>
          <w:szCs w:val="22"/>
        </w:rPr>
        <w:t xml:space="preserve"> вычерчивают наружный контур отливки со стержневыми знаками (рис. 2, </w:t>
      </w:r>
      <w:r>
        <w:rPr>
          <w:i/>
          <w:iCs/>
          <w:color w:val="000000"/>
          <w:sz w:val="20"/>
          <w:szCs w:val="22"/>
        </w:rPr>
        <w:t>а</w:t>
      </w:r>
      <w:r>
        <w:rPr>
          <w:color w:val="000000"/>
          <w:sz w:val="20"/>
          <w:szCs w:val="22"/>
        </w:rPr>
        <w:t>), а затем руководствуются следующими принципами:</w:t>
      </w:r>
    </w:p>
    <w:p w:rsidR="00941B2D" w:rsidRDefault="00941B2D" w:rsidP="00941B2D">
      <w:pPr>
        <w:numPr>
          <w:ilvl w:val="0"/>
          <w:numId w:val="24"/>
        </w:numPr>
        <w:tabs>
          <w:tab w:val="clear" w:pos="1068"/>
          <w:tab w:val="num" w:pos="0"/>
        </w:tabs>
        <w:ind w:left="0" w:firstLine="360"/>
        <w:jc w:val="both"/>
        <w:rPr>
          <w:sz w:val="20"/>
        </w:rPr>
      </w:pPr>
      <w:r w:rsidRPr="000106A2">
        <w:rPr>
          <w:sz w:val="20"/>
        </w:rPr>
        <w:t xml:space="preserve"> </w:t>
      </w:r>
      <w:r>
        <w:rPr>
          <w:sz w:val="20"/>
        </w:rPr>
        <w:t>Модель изготовляют разъемной, что позволяет извлечь ее из формы без разрушения последней. Однако модели отливок несложной формы могут быть неразъемными.</w:t>
      </w:r>
    </w:p>
    <w:p w:rsidR="00941B2D" w:rsidRDefault="00941B2D" w:rsidP="00941B2D">
      <w:pPr>
        <w:numPr>
          <w:ilvl w:val="0"/>
          <w:numId w:val="24"/>
        </w:numPr>
        <w:tabs>
          <w:tab w:val="clear" w:pos="1068"/>
          <w:tab w:val="num" w:pos="0"/>
          <w:tab w:val="num" w:pos="720"/>
        </w:tabs>
        <w:ind w:left="0" w:firstLine="360"/>
        <w:jc w:val="both"/>
        <w:rPr>
          <w:sz w:val="20"/>
        </w:rPr>
      </w:pPr>
      <w:r>
        <w:rPr>
          <w:sz w:val="20"/>
        </w:rPr>
        <w:t>Все размеры модели по сравнению с размерами отливки увеличивают на величину линейной усадки сплава, из которого получают отливку. Для углеродистой стали линейная усадка составляет – 1,8–2,2%, для серого чугуна – 0,8–1,2%, медных сплавов – 1,25–1,5%, алюминиевых    сплавов – 1,0–1,5%.</w:t>
      </w:r>
    </w:p>
    <w:p w:rsidR="00941B2D" w:rsidRDefault="00941B2D" w:rsidP="00941B2D">
      <w:pPr>
        <w:numPr>
          <w:ilvl w:val="0"/>
          <w:numId w:val="24"/>
        </w:numPr>
        <w:tabs>
          <w:tab w:val="clear" w:pos="1068"/>
          <w:tab w:val="left" w:pos="0"/>
          <w:tab w:val="num" w:pos="720"/>
        </w:tabs>
        <w:ind w:left="0" w:firstLine="340"/>
        <w:jc w:val="both"/>
        <w:rPr>
          <w:sz w:val="20"/>
        </w:rPr>
      </w:pPr>
      <w:r>
        <w:rPr>
          <w:sz w:val="20"/>
        </w:rPr>
        <w:t>Вертикальные стенки модели, перпендикулярные плоскости разъема формы, делаются с уклоном от 0,5 до 3° в направлении извлечения из формы. Это позволяет извлекать модели из формы без ее разрушения.</w:t>
      </w:r>
    </w:p>
    <w:p w:rsidR="00941B2D" w:rsidRDefault="00941B2D" w:rsidP="00941B2D">
      <w:pPr>
        <w:numPr>
          <w:ilvl w:val="0"/>
          <w:numId w:val="24"/>
        </w:numPr>
        <w:tabs>
          <w:tab w:val="clear" w:pos="1068"/>
          <w:tab w:val="left" w:pos="0"/>
          <w:tab w:val="num" w:pos="720"/>
        </w:tabs>
        <w:ind w:left="0" w:firstLine="340"/>
        <w:jc w:val="both"/>
        <w:rPr>
          <w:sz w:val="20"/>
        </w:rPr>
      </w:pPr>
      <w:r>
        <w:rPr>
          <w:sz w:val="20"/>
        </w:rPr>
        <w:t>В местах пересечения поверхностей на модели выполняется закругление и галтели. Галтели облегчают извлечение модели из формы, предотвращают появление трещин и усадочных раковин в отливке.</w:t>
      </w: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z w:val="20"/>
          <w:szCs w:val="21"/>
        </w:rPr>
      </w:pPr>
      <w:r>
        <w:rPr>
          <w:color w:val="000000"/>
          <w:sz w:val="20"/>
          <w:szCs w:val="21"/>
        </w:rPr>
        <w:t xml:space="preserve">                     а                                            б                                          в</w:t>
      </w: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z w:val="20"/>
          <w:szCs w:val="21"/>
        </w:rPr>
      </w:pPr>
      <w:r>
        <w:rPr>
          <w:noProof/>
          <w:color w:val="000000"/>
          <w:sz w:val="20"/>
          <w:szCs w:val="21"/>
        </w:rPr>
        <w:drawing>
          <wp:inline distT="0" distB="0" distL="0" distR="0">
            <wp:extent cx="4019550" cy="1257300"/>
            <wp:effectExtent l="0" t="0" r="0" b="0"/>
            <wp:docPr id="44" name="Рисунок 44" descr="кз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з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67" t="10577" r="2950" b="9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both"/>
        <w:rPr>
          <w:color w:val="000000"/>
          <w:sz w:val="20"/>
          <w:szCs w:val="21"/>
        </w:rPr>
      </w:pP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center"/>
        <w:rPr>
          <w:color w:val="000000"/>
          <w:sz w:val="18"/>
          <w:szCs w:val="21"/>
        </w:rPr>
      </w:pPr>
      <w:r>
        <w:rPr>
          <w:color w:val="000000"/>
          <w:sz w:val="18"/>
          <w:szCs w:val="21"/>
        </w:rPr>
        <w:t>Рис. 2. Эскизы модели, стержневого ящика и стержня</w:t>
      </w: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center"/>
        <w:rPr>
          <w:color w:val="000000"/>
          <w:sz w:val="18"/>
          <w:szCs w:val="21"/>
        </w:rPr>
      </w:pP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both"/>
        <w:rPr>
          <w:iCs/>
          <w:color w:val="000000"/>
          <w:sz w:val="20"/>
          <w:szCs w:val="21"/>
        </w:rPr>
      </w:pPr>
      <w:r>
        <w:rPr>
          <w:b/>
          <w:color w:val="000000"/>
          <w:sz w:val="20"/>
          <w:szCs w:val="21"/>
        </w:rPr>
        <w:t xml:space="preserve">4. </w:t>
      </w:r>
      <w:r w:rsidRPr="0034567B">
        <w:rPr>
          <w:b/>
          <w:color w:val="000000"/>
          <w:sz w:val="20"/>
          <w:szCs w:val="21"/>
        </w:rPr>
        <w:t>При конструирование стержневого ящика</w:t>
      </w:r>
      <w:r>
        <w:rPr>
          <w:color w:val="000000"/>
          <w:sz w:val="20"/>
          <w:szCs w:val="21"/>
        </w:rPr>
        <w:t xml:space="preserve"> надо учитывать</w:t>
      </w:r>
      <w:r>
        <w:rPr>
          <w:iCs/>
          <w:color w:val="000000"/>
          <w:sz w:val="20"/>
          <w:szCs w:val="21"/>
        </w:rPr>
        <w:t>:</w:t>
      </w: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both"/>
        <w:rPr>
          <w:color w:val="000000"/>
          <w:sz w:val="20"/>
          <w:szCs w:val="21"/>
        </w:rPr>
      </w:pPr>
      <w:r>
        <w:rPr>
          <w:color w:val="000000"/>
          <w:sz w:val="20"/>
          <w:szCs w:val="21"/>
        </w:rPr>
        <w:t xml:space="preserve">1. В зависимости от формы и размера отверстия, стержневой ящик может состоять из нескольких элементов. На рис. 2, </w:t>
      </w:r>
      <w:r w:rsidRPr="0034567B">
        <w:rPr>
          <w:i/>
          <w:color w:val="000000"/>
          <w:sz w:val="20"/>
          <w:szCs w:val="21"/>
        </w:rPr>
        <w:t xml:space="preserve">б </w:t>
      </w:r>
      <w:r>
        <w:rPr>
          <w:color w:val="000000"/>
          <w:sz w:val="20"/>
          <w:szCs w:val="21"/>
        </w:rPr>
        <w:t xml:space="preserve">стержневой ящик состоит из двух половин – верхней и нижней. Верхняя часть ящика </w:t>
      </w:r>
      <w:r>
        <w:rPr>
          <w:color w:val="000000"/>
          <w:sz w:val="20"/>
          <w:szCs w:val="21"/>
        </w:rPr>
        <w:lastRenderedPageBreak/>
        <w:t>выполнена в виде кольца, которое одевается после уплотнения широкой нижней части стержня;</w:t>
      </w: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both"/>
        <w:rPr>
          <w:color w:val="000000"/>
          <w:sz w:val="20"/>
          <w:szCs w:val="21"/>
        </w:rPr>
      </w:pPr>
      <w:r>
        <w:rPr>
          <w:color w:val="000000"/>
          <w:sz w:val="20"/>
          <w:szCs w:val="21"/>
        </w:rPr>
        <w:t xml:space="preserve">2. При конструировании ящика следует обращать внимание на удобство набивки его стержневой смесью и извлечения стержня. </w:t>
      </w: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both"/>
        <w:rPr>
          <w:color w:val="000000"/>
          <w:sz w:val="20"/>
          <w:szCs w:val="21"/>
        </w:rPr>
      </w:pPr>
      <w:r>
        <w:rPr>
          <w:color w:val="000000"/>
          <w:sz w:val="20"/>
          <w:szCs w:val="21"/>
        </w:rPr>
        <w:t xml:space="preserve">Эскиз </w:t>
      </w:r>
      <w:r w:rsidRPr="0034567B">
        <w:rPr>
          <w:b/>
          <w:color w:val="000000"/>
          <w:sz w:val="20"/>
          <w:szCs w:val="21"/>
        </w:rPr>
        <w:t>готового стержня</w:t>
      </w:r>
      <w:r>
        <w:rPr>
          <w:color w:val="000000"/>
          <w:sz w:val="20"/>
          <w:szCs w:val="21"/>
        </w:rPr>
        <w:t xml:space="preserve"> (в разрезе) приведен на рис. 2, </w:t>
      </w:r>
      <w:r>
        <w:rPr>
          <w:i/>
          <w:iCs/>
          <w:color w:val="000000"/>
          <w:sz w:val="20"/>
          <w:szCs w:val="21"/>
        </w:rPr>
        <w:t>в</w:t>
      </w:r>
      <w:r>
        <w:rPr>
          <w:color w:val="000000"/>
          <w:sz w:val="20"/>
          <w:szCs w:val="21"/>
        </w:rPr>
        <w:t>. Для увеличения прочности, в стержень можно установить проволочные каркасы, а с целью увеличения ее газопроницаемости   в центре делается газоотводящий канал.</w:t>
      </w:r>
    </w:p>
    <w:p w:rsidR="00941B2D" w:rsidRDefault="00941B2D" w:rsidP="00941B2D">
      <w:pPr>
        <w:pStyle w:val="a3"/>
        <w:rPr>
          <w:sz w:val="20"/>
        </w:rPr>
      </w:pPr>
      <w:r>
        <w:rPr>
          <w:sz w:val="20"/>
        </w:rPr>
        <w:t>5. С</w:t>
      </w:r>
      <w:r w:rsidRPr="0034567B">
        <w:rPr>
          <w:b/>
          <w:sz w:val="20"/>
        </w:rPr>
        <w:t>обранная форма</w:t>
      </w:r>
      <w:r>
        <w:rPr>
          <w:b/>
          <w:sz w:val="20"/>
        </w:rPr>
        <w:t>,</w:t>
      </w:r>
      <w:r>
        <w:rPr>
          <w:sz w:val="20"/>
        </w:rPr>
        <w:t xml:space="preserve"> готовая к заливке показана на рис. 3, </w:t>
      </w:r>
      <w:r>
        <w:rPr>
          <w:i/>
          <w:iCs/>
          <w:sz w:val="20"/>
        </w:rPr>
        <w:t>а</w:t>
      </w:r>
      <w:r>
        <w:rPr>
          <w:sz w:val="20"/>
        </w:rPr>
        <w:t xml:space="preserve"> (в разрезе). Обратите внимание на условные обозначения элементов формы. Каналы литниковой системы и полость формы не штрихуются.</w:t>
      </w:r>
    </w:p>
    <w:p w:rsidR="00941B2D" w:rsidRDefault="00941B2D" w:rsidP="00941B2D">
      <w:pPr>
        <w:widowControl w:val="0"/>
        <w:shd w:val="clear" w:color="auto" w:fill="FFFFFF"/>
        <w:tabs>
          <w:tab w:val="left" w:pos="4474"/>
        </w:tabs>
        <w:autoSpaceDE w:val="0"/>
        <w:autoSpaceDN w:val="0"/>
        <w:adjustRightInd w:val="0"/>
        <w:jc w:val="both"/>
        <w:rPr>
          <w:sz w:val="20"/>
          <w:szCs w:val="20"/>
        </w:rPr>
      </w:pPr>
    </w:p>
    <w:p w:rsidR="00941B2D" w:rsidRDefault="00941B2D" w:rsidP="00941B2D">
      <w:pPr>
        <w:widowControl w:val="0"/>
        <w:shd w:val="clear" w:color="auto" w:fill="FFFFFF"/>
        <w:tabs>
          <w:tab w:val="left" w:pos="4474"/>
        </w:tabs>
        <w:autoSpaceDE w:val="0"/>
        <w:autoSpaceDN w:val="0"/>
        <w:adjustRightInd w:val="0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3057525" cy="2028825"/>
            <wp:effectExtent l="0" t="0" r="9525" b="9525"/>
            <wp:docPr id="43" name="Рисунок 43" descr="кз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з-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3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96" t="7079" r="5168" b="10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B2D" w:rsidRDefault="00941B2D" w:rsidP="00941B2D">
      <w:pPr>
        <w:widowControl w:val="0"/>
        <w:shd w:val="clear" w:color="auto" w:fill="FFFFFF"/>
        <w:tabs>
          <w:tab w:val="left" w:pos="4474"/>
        </w:tabs>
        <w:autoSpaceDE w:val="0"/>
        <w:autoSpaceDN w:val="0"/>
        <w:adjustRightInd w:val="0"/>
        <w:ind w:firstLine="340"/>
        <w:jc w:val="both"/>
        <w:rPr>
          <w:sz w:val="20"/>
          <w:szCs w:val="20"/>
        </w:rPr>
      </w:pPr>
    </w:p>
    <w:p w:rsidR="00941B2D" w:rsidRPr="00FA361A" w:rsidRDefault="00941B2D" w:rsidP="00941B2D">
      <w:pPr>
        <w:widowControl w:val="0"/>
        <w:shd w:val="clear" w:color="auto" w:fill="FFFFFF"/>
        <w:tabs>
          <w:tab w:val="left" w:pos="4474"/>
        </w:tabs>
        <w:autoSpaceDE w:val="0"/>
        <w:autoSpaceDN w:val="0"/>
        <w:adjustRightInd w:val="0"/>
        <w:ind w:firstLine="340"/>
        <w:jc w:val="center"/>
        <w:rPr>
          <w:sz w:val="18"/>
          <w:szCs w:val="18"/>
        </w:rPr>
      </w:pPr>
      <w:r w:rsidRPr="00FA361A">
        <w:rPr>
          <w:sz w:val="18"/>
          <w:szCs w:val="18"/>
        </w:rPr>
        <w:t>Рис. 3. Литейная форма в сборе:</w:t>
      </w:r>
    </w:p>
    <w:p w:rsidR="00941B2D" w:rsidRPr="00FA361A" w:rsidRDefault="00941B2D" w:rsidP="00941B2D">
      <w:pPr>
        <w:widowControl w:val="0"/>
        <w:shd w:val="clear" w:color="auto" w:fill="FFFFFF"/>
        <w:tabs>
          <w:tab w:val="left" w:pos="4474"/>
        </w:tabs>
        <w:autoSpaceDE w:val="0"/>
        <w:autoSpaceDN w:val="0"/>
        <w:adjustRightInd w:val="0"/>
        <w:jc w:val="both"/>
        <w:rPr>
          <w:sz w:val="18"/>
          <w:szCs w:val="18"/>
        </w:rPr>
      </w:pPr>
      <w:r w:rsidRPr="00FA361A">
        <w:rPr>
          <w:sz w:val="18"/>
          <w:szCs w:val="18"/>
        </w:rPr>
        <w:t>1 – плоскость разъема формы; 2 – стержень; 3 – выпор; 4 – литниковая чаща; 5 – стояк; 6 – шлакоуловитель; 7 – питатель; 8 – опока; 9 – формовочная смесь.</w:t>
      </w: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both"/>
        <w:rPr>
          <w:color w:val="000000"/>
          <w:sz w:val="20"/>
          <w:szCs w:val="21"/>
        </w:rPr>
      </w:pPr>
    </w:p>
    <w:p w:rsidR="00941B2D" w:rsidRDefault="00941B2D" w:rsidP="00941B2D">
      <w:pPr>
        <w:widowControl w:val="0"/>
        <w:shd w:val="clear" w:color="auto" w:fill="FFFFFF"/>
        <w:tabs>
          <w:tab w:val="left" w:pos="5582"/>
        </w:tabs>
        <w:autoSpaceDE w:val="0"/>
        <w:autoSpaceDN w:val="0"/>
        <w:adjustRightInd w:val="0"/>
        <w:ind w:firstLine="340"/>
        <w:jc w:val="both"/>
        <w:rPr>
          <w:sz w:val="20"/>
          <w:szCs w:val="20"/>
        </w:rPr>
      </w:pPr>
      <w:r>
        <w:rPr>
          <w:color w:val="000000"/>
          <w:sz w:val="20"/>
          <w:szCs w:val="23"/>
        </w:rPr>
        <w:t>При расчете опоки учитываются следующие допустимые расстояния при массе отливки 5-100 кг:</w:t>
      </w: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both"/>
        <w:rPr>
          <w:sz w:val="20"/>
          <w:szCs w:val="20"/>
        </w:rPr>
      </w:pPr>
      <w:r>
        <w:rPr>
          <w:color w:val="000000"/>
          <w:sz w:val="20"/>
          <w:szCs w:val="23"/>
        </w:rPr>
        <w:t xml:space="preserve">1) от верха и низа модели до верха и низа опоки </w:t>
      </w:r>
      <w:r>
        <w:rPr>
          <w:color w:val="000000"/>
          <w:sz w:val="20"/>
          <w:szCs w:val="21"/>
        </w:rPr>
        <w:t>–</w:t>
      </w:r>
      <w:r>
        <w:rPr>
          <w:color w:val="000000"/>
          <w:sz w:val="20"/>
          <w:szCs w:val="23"/>
        </w:rPr>
        <w:t xml:space="preserve"> 40-</w:t>
      </w:r>
      <w:smartTag w:uri="urn:schemas-microsoft-com:office:smarttags" w:element="metricconverter">
        <w:smartTagPr>
          <w:attr w:name="ProductID" w:val="90 мм"/>
        </w:smartTagPr>
        <w:r>
          <w:rPr>
            <w:color w:val="000000"/>
            <w:sz w:val="20"/>
            <w:szCs w:val="23"/>
          </w:rPr>
          <w:t>90 мм</w:t>
        </w:r>
      </w:smartTag>
      <w:r>
        <w:rPr>
          <w:color w:val="000000"/>
          <w:sz w:val="20"/>
          <w:szCs w:val="23"/>
        </w:rPr>
        <w:t>;</w:t>
      </w: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both"/>
        <w:rPr>
          <w:sz w:val="20"/>
          <w:szCs w:val="20"/>
        </w:rPr>
      </w:pPr>
      <w:r>
        <w:rPr>
          <w:color w:val="000000"/>
          <w:sz w:val="20"/>
          <w:szCs w:val="23"/>
        </w:rPr>
        <w:t xml:space="preserve">2) от модели до стенок опоки </w:t>
      </w:r>
      <w:r>
        <w:rPr>
          <w:color w:val="000000"/>
          <w:sz w:val="20"/>
          <w:szCs w:val="21"/>
        </w:rPr>
        <w:t xml:space="preserve">– </w:t>
      </w:r>
      <w:r>
        <w:rPr>
          <w:color w:val="000000"/>
          <w:sz w:val="20"/>
          <w:szCs w:val="23"/>
        </w:rPr>
        <w:t>30-</w:t>
      </w:r>
      <w:smartTag w:uri="urn:schemas-microsoft-com:office:smarttags" w:element="metricconverter">
        <w:smartTagPr>
          <w:attr w:name="ProductID" w:val="50 мм"/>
        </w:smartTagPr>
        <w:r>
          <w:rPr>
            <w:color w:val="000000"/>
            <w:sz w:val="20"/>
            <w:szCs w:val="23"/>
          </w:rPr>
          <w:t>50 мм</w:t>
        </w:r>
      </w:smartTag>
      <w:r>
        <w:rPr>
          <w:color w:val="000000"/>
          <w:sz w:val="20"/>
          <w:szCs w:val="23"/>
        </w:rPr>
        <w:t>.</w:t>
      </w: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both"/>
        <w:rPr>
          <w:sz w:val="20"/>
          <w:szCs w:val="20"/>
        </w:rPr>
      </w:pPr>
      <w:r>
        <w:rPr>
          <w:color w:val="000000"/>
          <w:sz w:val="20"/>
          <w:szCs w:val="23"/>
        </w:rPr>
        <w:t xml:space="preserve">3) от кромки стояка до стенки опока </w:t>
      </w:r>
      <w:r>
        <w:rPr>
          <w:color w:val="000000"/>
          <w:sz w:val="20"/>
          <w:szCs w:val="21"/>
        </w:rPr>
        <w:t>–</w:t>
      </w:r>
      <w:r>
        <w:rPr>
          <w:color w:val="000000"/>
          <w:sz w:val="20"/>
          <w:szCs w:val="23"/>
        </w:rPr>
        <w:t xml:space="preserve"> 30-</w:t>
      </w:r>
      <w:smartTag w:uri="urn:schemas-microsoft-com:office:smarttags" w:element="metricconverter">
        <w:smartTagPr>
          <w:attr w:name="ProductID" w:val="60 мм"/>
        </w:smartTagPr>
        <w:r>
          <w:rPr>
            <w:color w:val="000000"/>
            <w:sz w:val="20"/>
            <w:szCs w:val="23"/>
          </w:rPr>
          <w:t>60 мм</w:t>
        </w:r>
      </w:smartTag>
      <w:r>
        <w:rPr>
          <w:color w:val="000000"/>
          <w:sz w:val="20"/>
          <w:szCs w:val="23"/>
        </w:rPr>
        <w:t>;</w:t>
      </w: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both"/>
        <w:rPr>
          <w:color w:val="000000"/>
          <w:sz w:val="20"/>
          <w:szCs w:val="23"/>
        </w:rPr>
      </w:pPr>
      <w:r>
        <w:rPr>
          <w:color w:val="000000"/>
          <w:sz w:val="20"/>
          <w:szCs w:val="23"/>
        </w:rPr>
        <w:t xml:space="preserve">4) между кромками шлакоуловителя до кромки модели </w:t>
      </w:r>
      <w:r>
        <w:rPr>
          <w:color w:val="000000"/>
          <w:sz w:val="20"/>
          <w:szCs w:val="21"/>
        </w:rPr>
        <w:t>–</w:t>
      </w:r>
      <w:r>
        <w:rPr>
          <w:color w:val="000000"/>
          <w:sz w:val="20"/>
          <w:szCs w:val="23"/>
        </w:rPr>
        <w:t xml:space="preserve"> 30-</w:t>
      </w:r>
      <w:smartTag w:uri="urn:schemas-microsoft-com:office:smarttags" w:element="metricconverter">
        <w:smartTagPr>
          <w:attr w:name="ProductID" w:val="50 мм"/>
        </w:smartTagPr>
        <w:r>
          <w:rPr>
            <w:color w:val="000000"/>
            <w:sz w:val="20"/>
            <w:szCs w:val="23"/>
          </w:rPr>
          <w:t>50 мм</w:t>
        </w:r>
      </w:smartTag>
      <w:r>
        <w:rPr>
          <w:color w:val="000000"/>
          <w:sz w:val="20"/>
          <w:szCs w:val="23"/>
        </w:rPr>
        <w:t>.</w:t>
      </w: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both"/>
        <w:rPr>
          <w:color w:val="000000"/>
          <w:sz w:val="20"/>
          <w:szCs w:val="23"/>
        </w:rPr>
      </w:pPr>
    </w:p>
    <w:p w:rsidR="00941B2D" w:rsidRDefault="00941B2D" w:rsidP="00941B2D">
      <w:pPr>
        <w:ind w:left="-900" w:firstLine="540"/>
        <w:jc w:val="both"/>
      </w:pPr>
    </w:p>
    <w:p w:rsidR="00941B2D" w:rsidRDefault="00941B2D" w:rsidP="00941B2D">
      <w:pPr>
        <w:widowControl w:val="0"/>
        <w:shd w:val="clear" w:color="auto" w:fill="FFFFFF"/>
        <w:autoSpaceDE w:val="0"/>
        <w:autoSpaceDN w:val="0"/>
        <w:adjustRightInd w:val="0"/>
        <w:ind w:firstLine="340"/>
        <w:jc w:val="both"/>
        <w:rPr>
          <w:sz w:val="20"/>
          <w:szCs w:val="20"/>
        </w:rPr>
      </w:pPr>
    </w:p>
    <w:p w:rsidR="00941B2D" w:rsidRPr="00146B6D" w:rsidRDefault="00941B2D" w:rsidP="00941B2D">
      <w:pPr>
        <w:jc w:val="center"/>
        <w:rPr>
          <w:sz w:val="20"/>
          <w:szCs w:val="20"/>
        </w:rPr>
      </w:pPr>
      <w:r>
        <w:br w:type="page"/>
      </w:r>
    </w:p>
    <w:tbl>
      <w:tblPr>
        <w:tblW w:w="0" w:type="auto"/>
        <w:tblLook w:val="01E0" w:firstRow="1" w:lastRow="1" w:firstColumn="1" w:lastColumn="1" w:noHBand="0" w:noVBand="0"/>
      </w:tblPr>
      <w:tblGrid>
        <w:gridCol w:w="1681"/>
        <w:gridCol w:w="1618"/>
      </w:tblGrid>
      <w:tr w:rsidR="00941B2D" w:rsidRPr="00225F98" w:rsidTr="00CB5BE0">
        <w:tc>
          <w:tcPr>
            <w:tcW w:w="3552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7"/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lastRenderedPageBreak/>
              <w:drawing>
                <wp:inline distT="0" distB="0" distL="0" distR="0" wp14:anchorId="5202B840" wp14:editId="4D6341BF">
                  <wp:extent cx="1743075" cy="1114425"/>
                  <wp:effectExtent l="0" t="0" r="9525" b="9525"/>
                  <wp:docPr id="42" name="Рисунок 42" descr="КР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Р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-6000"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17" t="3909" r="53912" b="757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 xml:space="preserve">Рис. 4.1. 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73DE15B3" wp14:editId="29F361A6">
                  <wp:extent cx="1609725" cy="1228725"/>
                  <wp:effectExtent l="0" t="0" r="9525" b="9525"/>
                  <wp:docPr id="41" name="Рисунок 41" descr="КР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Р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-6000"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36" t="28186" r="57797" b="521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4.3.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78F5ED40" wp14:editId="0D9BA930">
                  <wp:extent cx="1685925" cy="1066800"/>
                  <wp:effectExtent l="0" t="0" r="9525" b="0"/>
                  <wp:docPr id="40" name="Рисунок 40" descr="КР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Р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-6000"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10" t="53630" r="55423" b="278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 xml:space="preserve">Рис. 4.5.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27B65082" wp14:editId="183B5C4D">
                  <wp:extent cx="1685925" cy="1057275"/>
                  <wp:effectExtent l="0" t="0" r="9525" b="9525"/>
                  <wp:docPr id="39" name="Рисунок 39" descr="КР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КР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-6000"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81" t="77711" r="56873" b="47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4.7.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553" w:type="dxa"/>
            <w:shd w:val="clear" w:color="auto" w:fill="auto"/>
          </w:tcPr>
          <w:p w:rsidR="00941B2D" w:rsidRPr="00225F98" w:rsidRDefault="00941B2D" w:rsidP="00CB5BE0">
            <w:pPr>
              <w:pStyle w:val="7"/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3850BDFB" wp14:editId="0C950F04">
                  <wp:extent cx="1381125" cy="1295400"/>
                  <wp:effectExtent l="0" t="0" r="9525" b="0"/>
                  <wp:docPr id="38" name="Рисунок 38" descr="КР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КР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-6000"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497" t="3972" r="11740" b="768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4.2.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4D6DD535" wp14:editId="09993A68">
                  <wp:extent cx="1666875" cy="1162050"/>
                  <wp:effectExtent l="0" t="0" r="9525" b="0"/>
                  <wp:docPr id="37" name="Рисунок 37" descr="КР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Р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-6000"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594" t="27568" r="8330" b="521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4.4.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56626DB0" wp14:editId="1916E4D6">
                  <wp:extent cx="1485900" cy="1171575"/>
                  <wp:effectExtent l="0" t="0" r="0" b="9525"/>
                  <wp:docPr id="36" name="Рисунок 36" descr="КР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КР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-6000"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377" t="53053" r="10675" b="278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4.6.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1E55AECD" wp14:editId="581FA5C5">
                  <wp:extent cx="1419225" cy="1066800"/>
                  <wp:effectExtent l="0" t="0" r="9525" b="0"/>
                  <wp:docPr id="35" name="Рисунок 35" descr="КР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КР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-6000"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377" t="77606" r="11566" b="47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4.8.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</w:p>
        </w:tc>
      </w:tr>
    </w:tbl>
    <w:p w:rsidR="00941B2D" w:rsidRPr="00B2208D" w:rsidRDefault="00941B2D" w:rsidP="00941B2D">
      <w:pPr>
        <w:pStyle w:val="7"/>
        <w:jc w:val="center"/>
        <w:rPr>
          <w:sz w:val="18"/>
        </w:rPr>
      </w:pPr>
    </w:p>
    <w:tbl>
      <w:tblPr>
        <w:tblW w:w="7177" w:type="dxa"/>
        <w:tblLayout w:type="fixed"/>
        <w:tblLook w:val="01E0" w:firstRow="1" w:lastRow="1" w:firstColumn="1" w:lastColumn="1" w:noHBand="0" w:noVBand="0"/>
      </w:tblPr>
      <w:tblGrid>
        <w:gridCol w:w="3552"/>
        <w:gridCol w:w="3625"/>
      </w:tblGrid>
      <w:tr w:rsidR="00941B2D" w:rsidRPr="00225F98" w:rsidTr="00CB5BE0">
        <w:tc>
          <w:tcPr>
            <w:tcW w:w="3552" w:type="dxa"/>
            <w:shd w:val="clear" w:color="auto" w:fill="auto"/>
            <w:vAlign w:val="center"/>
          </w:tcPr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lastRenderedPageBreak/>
              <w:drawing>
                <wp:inline distT="0" distB="0" distL="0" distR="0" wp14:anchorId="0148219B" wp14:editId="473DF4D3">
                  <wp:extent cx="1571625" cy="1295400"/>
                  <wp:effectExtent l="0" t="0" r="9525" b="0"/>
                  <wp:docPr id="34" name="Рисунок 34" descr="КР-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Р-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36" t="2032" r="54985" b="768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4.9.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2EE6215D" wp14:editId="4D9AC281">
                  <wp:extent cx="2057400" cy="1323975"/>
                  <wp:effectExtent l="0" t="0" r="0" b="9525"/>
                  <wp:docPr id="33" name="Рисунок 33" descr="КР-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КР-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9" t="26376" r="51779" b="518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4.11.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4524A0E9" wp14:editId="293DE084">
                  <wp:extent cx="1771650" cy="1228725"/>
                  <wp:effectExtent l="0" t="0" r="0" b="9525"/>
                  <wp:docPr id="32" name="Рисунок 32" descr="КР-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КР-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84" t="50517" r="52956" b="294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65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4.13.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45DAE193" wp14:editId="790C9206">
                  <wp:extent cx="1581150" cy="1276350"/>
                  <wp:effectExtent l="0" t="0" r="0" b="0"/>
                  <wp:docPr id="31" name="Рисунок 31" descr="КР-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КР-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02" t="76259" r="59132" b="29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4.15.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lastRenderedPageBreak/>
              <w:drawing>
                <wp:inline distT="0" distB="0" distL="0" distR="0" wp14:anchorId="724AF746" wp14:editId="40FD2573">
                  <wp:extent cx="1933575" cy="1352550"/>
                  <wp:effectExtent l="0" t="0" r="9525" b="0"/>
                  <wp:docPr id="30" name="Рисунок 30" descr="КР-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КР-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78" t="2478" r="53859" b="752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4.17.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4A9291B5" wp14:editId="73EC99ED">
                  <wp:extent cx="2057400" cy="1419225"/>
                  <wp:effectExtent l="0" t="0" r="0" b="9525"/>
                  <wp:docPr id="29" name="Рисунок 29" descr="КР-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КР-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7" t="26616" r="51689" b="500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4.19.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56DA1CBF" wp14:editId="088DAAC6">
                  <wp:extent cx="1638300" cy="923925"/>
                  <wp:effectExtent l="0" t="0" r="0" b="9525"/>
                  <wp:docPr id="28" name="Рисунок 28" descr="КР-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КР-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88" t="55327" r="59323" b="293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4.21.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3DDD2A2C" wp14:editId="68A7B552">
                  <wp:extent cx="1638300" cy="1209675"/>
                  <wp:effectExtent l="0" t="0" r="0" b="9525"/>
                  <wp:docPr id="27" name="Рисунок 27" descr="КР-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КР-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97" t="77328" r="57948" b="25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4.23.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625" w:type="dxa"/>
            <w:shd w:val="clear" w:color="auto" w:fill="auto"/>
            <w:vAlign w:val="center"/>
          </w:tcPr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lastRenderedPageBreak/>
              <w:drawing>
                <wp:inline distT="0" distB="0" distL="0" distR="0" wp14:anchorId="04E3F4BE" wp14:editId="3830CA5B">
                  <wp:extent cx="1924050" cy="1371600"/>
                  <wp:effectExtent l="0" t="0" r="0" b="0"/>
                  <wp:docPr id="26" name="Рисунок 26" descr="КР-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КР-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625" t="1099" r="3554" b="766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4.10.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42CFDAC7" wp14:editId="3B08D657">
                  <wp:extent cx="1914525" cy="1343025"/>
                  <wp:effectExtent l="0" t="0" r="9525" b="9525"/>
                  <wp:docPr id="25" name="Рисунок 25" descr="КР-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КР-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27509" r="3703" b="506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4.12.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5D139D79" wp14:editId="548D0AF0">
                  <wp:extent cx="2038350" cy="1323975"/>
                  <wp:effectExtent l="0" t="0" r="0" b="9525"/>
                  <wp:docPr id="24" name="Рисунок 24" descr="КР-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КР-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308" t="49934" r="2374" b="283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4.14.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41E98D2D" wp14:editId="37D9D815">
                  <wp:extent cx="2105025" cy="1304925"/>
                  <wp:effectExtent l="0" t="0" r="9525" b="9525"/>
                  <wp:docPr id="23" name="Рисунок 23" descr="КР-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КР-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279" t="75392" r="1218" b="30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2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4.16.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lastRenderedPageBreak/>
              <w:drawing>
                <wp:inline distT="0" distB="0" distL="0" distR="0" wp14:anchorId="3B436436" wp14:editId="23684981">
                  <wp:extent cx="1552575" cy="1371600"/>
                  <wp:effectExtent l="0" t="0" r="9525" b="0"/>
                  <wp:docPr id="22" name="Рисунок 22" descr="КР-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КР-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678" t="26555" r="11917" b="508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4.18.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72D8A430" wp14:editId="7C1FCCD4">
                  <wp:extent cx="1781175" cy="1323975"/>
                  <wp:effectExtent l="0" t="0" r="9525" b="9525"/>
                  <wp:docPr id="21" name="Рисунок 21" descr="КР-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КР-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460" t="2455" r="3506" b="754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4.20.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6B01E9E8" wp14:editId="43776417">
                  <wp:extent cx="1695450" cy="847725"/>
                  <wp:effectExtent l="0" t="0" r="0" b="9525"/>
                  <wp:docPr id="20" name="Рисунок 20" descr="КР-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КР-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950" t="56479" r="9070" b="295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4.22.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5647951B" wp14:editId="133002FB">
                  <wp:extent cx="1323975" cy="1257300"/>
                  <wp:effectExtent l="0" t="0" r="9525" b="0"/>
                  <wp:docPr id="19" name="Рисунок 19" descr="КР-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КР-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900" t="78000" r="12785" b="11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  <w:r w:rsidRPr="00225F98">
              <w:rPr>
                <w:sz w:val="18"/>
                <w:szCs w:val="18"/>
              </w:rPr>
              <w:t>Рис. 4.24.</w:t>
            </w:r>
          </w:p>
          <w:p w:rsidR="00941B2D" w:rsidRPr="00225F98" w:rsidRDefault="00941B2D" w:rsidP="00CB5BE0">
            <w:pPr>
              <w:jc w:val="center"/>
              <w:rPr>
                <w:sz w:val="18"/>
                <w:szCs w:val="18"/>
              </w:rPr>
            </w:pPr>
          </w:p>
        </w:tc>
      </w:tr>
    </w:tbl>
    <w:p w:rsidR="00941B2D" w:rsidRPr="00043720" w:rsidRDefault="00941B2D" w:rsidP="00941B2D"/>
    <w:p w:rsidR="00941B2D" w:rsidRDefault="00941B2D" w:rsidP="00941B2D">
      <w:pPr>
        <w:jc w:val="center"/>
        <w:rPr>
          <w:bCs/>
          <w:caps/>
          <w:sz w:val="20"/>
          <w:szCs w:val="20"/>
        </w:rPr>
      </w:pPr>
    </w:p>
    <w:p w:rsidR="00941B2D" w:rsidRDefault="00941B2D" w:rsidP="00941B2D">
      <w:pPr>
        <w:jc w:val="both"/>
        <w:rPr>
          <w:bCs/>
          <w:caps/>
          <w:sz w:val="20"/>
          <w:szCs w:val="20"/>
        </w:rPr>
      </w:pPr>
    </w:p>
    <w:p w:rsidR="00941B2D" w:rsidRPr="00192D92" w:rsidRDefault="00941B2D" w:rsidP="00941B2D">
      <w:pPr>
        <w:jc w:val="both"/>
        <w:rPr>
          <w:bCs/>
          <w:caps/>
          <w:sz w:val="20"/>
          <w:szCs w:val="20"/>
        </w:rPr>
      </w:pPr>
    </w:p>
    <w:p w:rsidR="00941B2D" w:rsidRDefault="00941B2D" w:rsidP="00941B2D">
      <w:pPr>
        <w:jc w:val="center"/>
        <w:rPr>
          <w:b/>
          <w:color w:val="000000"/>
          <w:spacing w:val="-7"/>
          <w:sz w:val="20"/>
          <w:szCs w:val="20"/>
        </w:rPr>
      </w:pPr>
      <w:r w:rsidRPr="00192D92">
        <w:rPr>
          <w:bCs/>
          <w:caps/>
          <w:sz w:val="20"/>
          <w:szCs w:val="20"/>
        </w:rPr>
        <w:br w:type="page"/>
      </w:r>
      <w:r>
        <w:rPr>
          <w:bCs/>
          <w:caps/>
          <w:sz w:val="20"/>
          <w:szCs w:val="20"/>
        </w:rPr>
        <w:lastRenderedPageBreak/>
        <w:t>З</w:t>
      </w:r>
      <w:r w:rsidRPr="00FE4582">
        <w:rPr>
          <w:b/>
          <w:color w:val="000000"/>
          <w:spacing w:val="-7"/>
          <w:sz w:val="20"/>
          <w:szCs w:val="20"/>
        </w:rPr>
        <w:t>адание №</w:t>
      </w:r>
      <w:r>
        <w:rPr>
          <w:b/>
          <w:color w:val="000000"/>
          <w:spacing w:val="-7"/>
          <w:sz w:val="20"/>
          <w:szCs w:val="20"/>
        </w:rPr>
        <w:t>2</w:t>
      </w:r>
    </w:p>
    <w:p w:rsidR="00941B2D" w:rsidRDefault="00941B2D" w:rsidP="00941B2D">
      <w:pPr>
        <w:ind w:firstLine="340"/>
        <w:jc w:val="both"/>
        <w:rPr>
          <w:bCs/>
          <w:sz w:val="20"/>
          <w:szCs w:val="20"/>
        </w:rPr>
      </w:pPr>
      <w:r w:rsidRPr="00276DB7">
        <w:rPr>
          <w:bCs/>
          <w:sz w:val="20"/>
          <w:szCs w:val="20"/>
        </w:rPr>
        <w:t>Про</w:t>
      </w:r>
      <w:r>
        <w:rPr>
          <w:bCs/>
          <w:sz w:val="20"/>
          <w:szCs w:val="20"/>
        </w:rPr>
        <w:t xml:space="preserve">изведите расчет параметров ручной электродуговой сварки стыкового соединения двух пластин. Исходные данные для расчета выбрать по своему варианту из табл. </w:t>
      </w:r>
      <w:r w:rsidRPr="00BB4F0C">
        <w:rPr>
          <w:bCs/>
          <w:i/>
          <w:sz w:val="20"/>
          <w:szCs w:val="20"/>
        </w:rPr>
        <w:t>2</w:t>
      </w:r>
      <w:r>
        <w:rPr>
          <w:bCs/>
          <w:sz w:val="20"/>
          <w:szCs w:val="20"/>
        </w:rPr>
        <w:t>.</w:t>
      </w:r>
    </w:p>
    <w:p w:rsidR="00941B2D" w:rsidRPr="00276DB7" w:rsidRDefault="00941B2D" w:rsidP="00941B2D">
      <w:pPr>
        <w:ind w:firstLine="340"/>
        <w:jc w:val="both"/>
        <w:rPr>
          <w:bCs/>
          <w:sz w:val="20"/>
          <w:szCs w:val="20"/>
        </w:rPr>
      </w:pPr>
    </w:p>
    <w:p w:rsidR="00941B2D" w:rsidRDefault="00941B2D" w:rsidP="00941B2D">
      <w:pPr>
        <w:pStyle w:val="a3"/>
        <w:ind w:firstLine="284"/>
        <w:rPr>
          <w:sz w:val="20"/>
        </w:rPr>
      </w:pPr>
    </w:p>
    <w:p w:rsidR="00941B2D" w:rsidRDefault="00941B2D" w:rsidP="00941B2D">
      <w:pPr>
        <w:pStyle w:val="a3"/>
        <w:ind w:firstLine="284"/>
        <w:jc w:val="center"/>
        <w:rPr>
          <w:sz w:val="20"/>
        </w:rPr>
      </w:pPr>
      <w:r w:rsidRPr="000374AF">
        <w:rPr>
          <w:b/>
          <w:color w:val="000000"/>
          <w:sz w:val="20"/>
        </w:rPr>
        <w:t>Последовательность выполнения работы</w:t>
      </w:r>
    </w:p>
    <w:p w:rsidR="00941B2D" w:rsidRDefault="00941B2D" w:rsidP="00941B2D">
      <w:pPr>
        <w:pStyle w:val="a3"/>
        <w:numPr>
          <w:ilvl w:val="0"/>
          <w:numId w:val="5"/>
        </w:numPr>
        <w:tabs>
          <w:tab w:val="clear" w:pos="720"/>
          <w:tab w:val="num" w:pos="1148"/>
        </w:tabs>
        <w:ind w:left="360" w:firstLine="284"/>
        <w:rPr>
          <w:sz w:val="20"/>
        </w:rPr>
      </w:pPr>
      <w:r>
        <w:rPr>
          <w:sz w:val="20"/>
        </w:rPr>
        <w:t xml:space="preserve">В соответствии со своим вариантом по таблице </w:t>
      </w:r>
      <w:r w:rsidRPr="00BB4F0C">
        <w:rPr>
          <w:i/>
          <w:sz w:val="20"/>
        </w:rPr>
        <w:t>2</w:t>
      </w:r>
      <w:r>
        <w:rPr>
          <w:sz w:val="20"/>
        </w:rPr>
        <w:t xml:space="preserve"> выбирают исходные данные и заносят в следующую таблицу:</w:t>
      </w:r>
    </w:p>
    <w:p w:rsidR="00941B2D" w:rsidRDefault="00941B2D" w:rsidP="00941B2D">
      <w:pPr>
        <w:pStyle w:val="a3"/>
        <w:tabs>
          <w:tab w:val="num" w:pos="1148"/>
        </w:tabs>
        <w:ind w:firstLine="284"/>
        <w:rPr>
          <w:sz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79"/>
        <w:gridCol w:w="1039"/>
        <w:gridCol w:w="1285"/>
        <w:gridCol w:w="938"/>
        <w:gridCol w:w="1493"/>
        <w:gridCol w:w="889"/>
      </w:tblGrid>
      <w:tr w:rsidR="00941B2D" w:rsidTr="00CB5BE0">
        <w:tc>
          <w:tcPr>
            <w:tcW w:w="97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941B2D" w:rsidRDefault="00941B2D" w:rsidP="00CB5BE0">
            <w:pPr>
              <w:pStyle w:val="a3"/>
              <w:tabs>
                <w:tab w:val="num" w:pos="1148"/>
              </w:tabs>
              <w:ind w:firstLine="284"/>
              <w:jc w:val="center"/>
              <w:rPr>
                <w:sz w:val="20"/>
              </w:rPr>
            </w:pPr>
            <w:r>
              <w:rPr>
                <w:sz w:val="20"/>
              </w:rPr>
              <w:t>№ варианта</w:t>
            </w:r>
          </w:p>
        </w:tc>
        <w:tc>
          <w:tcPr>
            <w:tcW w:w="105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41B2D" w:rsidRDefault="00941B2D" w:rsidP="00CB5BE0">
            <w:pPr>
              <w:pStyle w:val="a3"/>
              <w:tabs>
                <w:tab w:val="num" w:pos="1148"/>
              </w:tabs>
              <w:ind w:firstLine="284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Толщина образца </w:t>
            </w:r>
            <w:r>
              <w:rPr>
                <w:sz w:val="20"/>
                <w:lang w:val="en-US"/>
              </w:rPr>
              <w:t>S</w:t>
            </w:r>
            <w:r>
              <w:rPr>
                <w:sz w:val="20"/>
              </w:rPr>
              <w:t>, мм</w:t>
            </w:r>
          </w:p>
        </w:tc>
        <w:tc>
          <w:tcPr>
            <w:tcW w:w="128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41B2D" w:rsidRDefault="00941B2D" w:rsidP="00CB5BE0">
            <w:pPr>
              <w:pStyle w:val="a3"/>
              <w:tabs>
                <w:tab w:val="num" w:pos="1148"/>
              </w:tabs>
              <w:ind w:firstLine="284"/>
              <w:jc w:val="center"/>
              <w:rPr>
                <w:sz w:val="20"/>
              </w:rPr>
            </w:pPr>
            <w:r>
              <w:rPr>
                <w:sz w:val="20"/>
              </w:rPr>
              <w:t>Условное обозначение сварного шва</w:t>
            </w:r>
          </w:p>
        </w:tc>
        <w:tc>
          <w:tcPr>
            <w:tcW w:w="99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41B2D" w:rsidRDefault="00941B2D" w:rsidP="00CB5BE0">
            <w:pPr>
              <w:pStyle w:val="a3"/>
              <w:tabs>
                <w:tab w:val="num" w:pos="1148"/>
              </w:tabs>
              <w:ind w:firstLine="284"/>
              <w:jc w:val="center"/>
              <w:rPr>
                <w:sz w:val="20"/>
              </w:rPr>
            </w:pPr>
            <w:r>
              <w:rPr>
                <w:sz w:val="20"/>
              </w:rPr>
              <w:t>Марка стали</w:t>
            </w:r>
          </w:p>
        </w:tc>
        <w:tc>
          <w:tcPr>
            <w:tcW w:w="149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41B2D" w:rsidRDefault="00941B2D" w:rsidP="00CB5BE0">
            <w:pPr>
              <w:pStyle w:val="a3"/>
              <w:tabs>
                <w:tab w:val="num" w:pos="1148"/>
              </w:tabs>
              <w:ind w:firstLine="284"/>
              <w:jc w:val="center"/>
              <w:rPr>
                <w:sz w:val="20"/>
              </w:rPr>
            </w:pPr>
            <w:r>
              <w:rPr>
                <w:sz w:val="20"/>
              </w:rPr>
              <w:t>Временное сопротивление разрыву σ</w:t>
            </w:r>
            <w:r>
              <w:rPr>
                <w:sz w:val="20"/>
                <w:vertAlign w:val="subscript"/>
              </w:rPr>
              <w:t>в</w:t>
            </w:r>
            <w:r>
              <w:rPr>
                <w:sz w:val="20"/>
              </w:rPr>
              <w:t>, МПа</w:t>
            </w:r>
          </w:p>
        </w:tc>
        <w:tc>
          <w:tcPr>
            <w:tcW w:w="93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41B2D" w:rsidRDefault="00941B2D" w:rsidP="00CB5BE0">
            <w:pPr>
              <w:pStyle w:val="a3"/>
              <w:tabs>
                <w:tab w:val="num" w:pos="1148"/>
              </w:tabs>
              <w:ind w:firstLine="284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Длина шва </w:t>
            </w:r>
            <w:r>
              <w:rPr>
                <w:sz w:val="20"/>
                <w:lang w:val="en-US"/>
              </w:rPr>
              <w:t>L</w:t>
            </w:r>
            <w:r>
              <w:rPr>
                <w:sz w:val="20"/>
              </w:rPr>
              <w:t>, мм</w:t>
            </w:r>
          </w:p>
        </w:tc>
      </w:tr>
      <w:tr w:rsidR="00941B2D" w:rsidTr="00CB5BE0">
        <w:trPr>
          <w:trHeight w:val="254"/>
        </w:trPr>
        <w:tc>
          <w:tcPr>
            <w:tcW w:w="979" w:type="dxa"/>
            <w:tcBorders>
              <w:top w:val="single" w:sz="12" w:space="0" w:color="auto"/>
            </w:tcBorders>
          </w:tcPr>
          <w:p w:rsidR="00941B2D" w:rsidRDefault="00941B2D" w:rsidP="00CB5BE0">
            <w:pPr>
              <w:pStyle w:val="a3"/>
              <w:tabs>
                <w:tab w:val="num" w:pos="1148"/>
              </w:tabs>
              <w:ind w:left="360" w:firstLine="284"/>
              <w:rPr>
                <w:sz w:val="20"/>
              </w:rPr>
            </w:pPr>
          </w:p>
        </w:tc>
        <w:tc>
          <w:tcPr>
            <w:tcW w:w="1053" w:type="dxa"/>
            <w:tcBorders>
              <w:top w:val="single" w:sz="12" w:space="0" w:color="auto"/>
            </w:tcBorders>
          </w:tcPr>
          <w:p w:rsidR="00941B2D" w:rsidRDefault="00941B2D" w:rsidP="00CB5BE0">
            <w:pPr>
              <w:pStyle w:val="a3"/>
              <w:tabs>
                <w:tab w:val="num" w:pos="1148"/>
              </w:tabs>
              <w:ind w:firstLine="284"/>
              <w:rPr>
                <w:sz w:val="20"/>
              </w:rPr>
            </w:pPr>
          </w:p>
        </w:tc>
        <w:tc>
          <w:tcPr>
            <w:tcW w:w="1285" w:type="dxa"/>
            <w:tcBorders>
              <w:top w:val="single" w:sz="12" w:space="0" w:color="auto"/>
            </w:tcBorders>
          </w:tcPr>
          <w:p w:rsidR="00941B2D" w:rsidRDefault="00941B2D" w:rsidP="00CB5BE0">
            <w:pPr>
              <w:pStyle w:val="a3"/>
              <w:tabs>
                <w:tab w:val="num" w:pos="1148"/>
              </w:tabs>
              <w:ind w:firstLine="284"/>
              <w:rPr>
                <w:sz w:val="20"/>
              </w:rPr>
            </w:pPr>
          </w:p>
        </w:tc>
        <w:tc>
          <w:tcPr>
            <w:tcW w:w="993" w:type="dxa"/>
            <w:tcBorders>
              <w:top w:val="single" w:sz="12" w:space="0" w:color="auto"/>
            </w:tcBorders>
          </w:tcPr>
          <w:p w:rsidR="00941B2D" w:rsidRDefault="00941B2D" w:rsidP="00CB5BE0">
            <w:pPr>
              <w:pStyle w:val="a3"/>
              <w:tabs>
                <w:tab w:val="num" w:pos="1148"/>
              </w:tabs>
              <w:ind w:firstLine="284"/>
              <w:rPr>
                <w:sz w:val="20"/>
              </w:rPr>
            </w:pPr>
          </w:p>
        </w:tc>
        <w:tc>
          <w:tcPr>
            <w:tcW w:w="1493" w:type="dxa"/>
            <w:tcBorders>
              <w:top w:val="single" w:sz="12" w:space="0" w:color="auto"/>
            </w:tcBorders>
          </w:tcPr>
          <w:p w:rsidR="00941B2D" w:rsidRDefault="00941B2D" w:rsidP="00CB5BE0">
            <w:pPr>
              <w:pStyle w:val="a3"/>
              <w:tabs>
                <w:tab w:val="num" w:pos="1148"/>
              </w:tabs>
              <w:ind w:firstLine="284"/>
              <w:rPr>
                <w:sz w:val="20"/>
              </w:rPr>
            </w:pPr>
          </w:p>
        </w:tc>
        <w:tc>
          <w:tcPr>
            <w:tcW w:w="933" w:type="dxa"/>
            <w:tcBorders>
              <w:top w:val="single" w:sz="12" w:space="0" w:color="auto"/>
            </w:tcBorders>
          </w:tcPr>
          <w:p w:rsidR="00941B2D" w:rsidRDefault="00941B2D" w:rsidP="00CB5BE0">
            <w:pPr>
              <w:pStyle w:val="a3"/>
              <w:tabs>
                <w:tab w:val="num" w:pos="1148"/>
              </w:tabs>
              <w:ind w:firstLine="284"/>
              <w:rPr>
                <w:sz w:val="20"/>
              </w:rPr>
            </w:pPr>
          </w:p>
        </w:tc>
      </w:tr>
    </w:tbl>
    <w:p w:rsidR="00941B2D" w:rsidRDefault="00941B2D" w:rsidP="00941B2D">
      <w:pPr>
        <w:pStyle w:val="a3"/>
        <w:tabs>
          <w:tab w:val="num" w:pos="1148"/>
        </w:tabs>
        <w:ind w:firstLine="284"/>
        <w:rPr>
          <w:sz w:val="20"/>
        </w:rPr>
      </w:pPr>
    </w:p>
    <w:p w:rsidR="00941B2D" w:rsidRDefault="00941B2D" w:rsidP="00941B2D">
      <w:pPr>
        <w:pStyle w:val="a3"/>
        <w:tabs>
          <w:tab w:val="num" w:pos="1148"/>
        </w:tabs>
        <w:ind w:firstLine="284"/>
        <w:rPr>
          <w:sz w:val="20"/>
        </w:rPr>
      </w:pPr>
      <w:r>
        <w:rPr>
          <w:sz w:val="20"/>
        </w:rPr>
        <w:t>Затем, в зависимости от толщины свариваемых деталей и условного обозначения шва, по таблице выбирают форму поперечного сечения стыкового шва и его эскиз приводят в отчете. Размеры на эскизе проставляют по своему варианту. Все это оформляется под заголовком «Исходные данные».</w:t>
      </w:r>
    </w:p>
    <w:p w:rsidR="00941B2D" w:rsidRDefault="00941B2D" w:rsidP="00941B2D">
      <w:pPr>
        <w:pStyle w:val="a3"/>
        <w:numPr>
          <w:ilvl w:val="0"/>
          <w:numId w:val="5"/>
        </w:numPr>
        <w:tabs>
          <w:tab w:val="clear" w:pos="720"/>
          <w:tab w:val="num" w:pos="1148"/>
        </w:tabs>
        <w:ind w:left="360" w:firstLine="284"/>
        <w:rPr>
          <w:sz w:val="20"/>
        </w:rPr>
      </w:pPr>
      <w:r>
        <w:rPr>
          <w:sz w:val="20"/>
        </w:rPr>
        <w:t>Найти диаметр электродов для первого и при необходимости последующих проходов шва.</w:t>
      </w:r>
    </w:p>
    <w:p w:rsidR="00941B2D" w:rsidRDefault="00941B2D" w:rsidP="00941B2D">
      <w:pPr>
        <w:pStyle w:val="a3"/>
        <w:numPr>
          <w:ilvl w:val="0"/>
          <w:numId w:val="5"/>
        </w:numPr>
        <w:tabs>
          <w:tab w:val="clear" w:pos="720"/>
          <w:tab w:val="num" w:pos="1148"/>
        </w:tabs>
        <w:ind w:left="360" w:firstLine="284"/>
        <w:rPr>
          <w:sz w:val="20"/>
        </w:rPr>
      </w:pPr>
      <w:r>
        <w:rPr>
          <w:sz w:val="20"/>
        </w:rPr>
        <w:t>Определить число проходов шва и общую площадь поперечного сечения шва.</w:t>
      </w:r>
    </w:p>
    <w:p w:rsidR="00941B2D" w:rsidRDefault="00941B2D" w:rsidP="00941B2D">
      <w:pPr>
        <w:pStyle w:val="a3"/>
        <w:numPr>
          <w:ilvl w:val="0"/>
          <w:numId w:val="5"/>
        </w:numPr>
        <w:tabs>
          <w:tab w:val="clear" w:pos="720"/>
          <w:tab w:val="num" w:pos="1148"/>
        </w:tabs>
        <w:ind w:left="360" w:firstLine="284"/>
        <w:rPr>
          <w:sz w:val="20"/>
        </w:rPr>
      </w:pPr>
      <w:r>
        <w:rPr>
          <w:sz w:val="20"/>
        </w:rPr>
        <w:t>Вычислить величину сварочного тока</w:t>
      </w:r>
    </w:p>
    <w:p w:rsidR="00941B2D" w:rsidRDefault="00941B2D" w:rsidP="00941B2D">
      <w:pPr>
        <w:pStyle w:val="a3"/>
        <w:numPr>
          <w:ilvl w:val="0"/>
          <w:numId w:val="5"/>
        </w:numPr>
        <w:tabs>
          <w:tab w:val="clear" w:pos="720"/>
          <w:tab w:val="num" w:pos="1148"/>
        </w:tabs>
        <w:ind w:left="360" w:firstLine="284"/>
        <w:rPr>
          <w:sz w:val="20"/>
        </w:rPr>
      </w:pPr>
      <w:r>
        <w:rPr>
          <w:sz w:val="20"/>
        </w:rPr>
        <w:t>Найти длину дуги и падение напряжения на дуге.</w:t>
      </w:r>
    </w:p>
    <w:p w:rsidR="00941B2D" w:rsidRDefault="00941B2D" w:rsidP="00941B2D">
      <w:pPr>
        <w:pStyle w:val="a3"/>
        <w:numPr>
          <w:ilvl w:val="0"/>
          <w:numId w:val="5"/>
        </w:numPr>
        <w:tabs>
          <w:tab w:val="clear" w:pos="720"/>
          <w:tab w:val="num" w:pos="1148"/>
        </w:tabs>
        <w:ind w:left="360" w:firstLine="284"/>
        <w:rPr>
          <w:sz w:val="20"/>
        </w:rPr>
      </w:pPr>
      <w:r>
        <w:rPr>
          <w:sz w:val="20"/>
        </w:rPr>
        <w:t>Определить источник питания электрической дуги (табл. 5), и занести в отчет его технические характеристики.</w:t>
      </w:r>
    </w:p>
    <w:p w:rsidR="00941B2D" w:rsidRDefault="00941B2D" w:rsidP="00941B2D">
      <w:pPr>
        <w:pStyle w:val="a3"/>
        <w:numPr>
          <w:ilvl w:val="0"/>
          <w:numId w:val="5"/>
        </w:numPr>
        <w:tabs>
          <w:tab w:val="clear" w:pos="720"/>
          <w:tab w:val="num" w:pos="1148"/>
        </w:tabs>
        <w:ind w:left="360" w:firstLine="284"/>
        <w:rPr>
          <w:sz w:val="20"/>
        </w:rPr>
      </w:pPr>
      <w:r>
        <w:rPr>
          <w:sz w:val="20"/>
        </w:rPr>
        <w:t>Рассчитать массу наплавленного металла, расход электродов, выбрать тип и марку электрода (табл. 4).</w:t>
      </w:r>
    </w:p>
    <w:p w:rsidR="00941B2D" w:rsidRDefault="00941B2D" w:rsidP="00941B2D">
      <w:pPr>
        <w:pStyle w:val="a3"/>
        <w:numPr>
          <w:ilvl w:val="0"/>
          <w:numId w:val="5"/>
        </w:numPr>
        <w:tabs>
          <w:tab w:val="clear" w:pos="720"/>
          <w:tab w:val="num" w:pos="1148"/>
        </w:tabs>
        <w:ind w:left="360" w:firstLine="284"/>
        <w:rPr>
          <w:sz w:val="20"/>
        </w:rPr>
      </w:pPr>
      <w:r>
        <w:rPr>
          <w:sz w:val="20"/>
        </w:rPr>
        <w:t>Определить техническое (основное) и полное время сварки.</w:t>
      </w:r>
    </w:p>
    <w:p w:rsidR="00941B2D" w:rsidRDefault="00941B2D" w:rsidP="00941B2D">
      <w:pPr>
        <w:pStyle w:val="a3"/>
        <w:numPr>
          <w:ilvl w:val="0"/>
          <w:numId w:val="5"/>
        </w:numPr>
        <w:tabs>
          <w:tab w:val="clear" w:pos="720"/>
          <w:tab w:val="num" w:pos="1148"/>
        </w:tabs>
        <w:ind w:left="360" w:firstLine="284"/>
        <w:rPr>
          <w:sz w:val="20"/>
        </w:rPr>
      </w:pPr>
      <w:r>
        <w:rPr>
          <w:sz w:val="20"/>
        </w:rPr>
        <w:t>Вычислить скорость сварки.</w:t>
      </w:r>
    </w:p>
    <w:p w:rsidR="00941B2D" w:rsidRDefault="00941B2D" w:rsidP="00941B2D">
      <w:pPr>
        <w:pStyle w:val="a3"/>
        <w:numPr>
          <w:ilvl w:val="0"/>
          <w:numId w:val="5"/>
        </w:numPr>
        <w:tabs>
          <w:tab w:val="clear" w:pos="720"/>
          <w:tab w:val="num" w:pos="1148"/>
        </w:tabs>
        <w:ind w:left="360" w:firstLine="284"/>
        <w:rPr>
          <w:sz w:val="20"/>
        </w:rPr>
      </w:pPr>
      <w:r>
        <w:rPr>
          <w:sz w:val="20"/>
        </w:rPr>
        <w:t>Определить производительность процесса сварки и расход электроэнергии на сварку по заданию.</w:t>
      </w:r>
    </w:p>
    <w:p w:rsidR="00941B2D" w:rsidRDefault="00941B2D" w:rsidP="00941B2D">
      <w:pPr>
        <w:pStyle w:val="a3"/>
        <w:numPr>
          <w:ilvl w:val="0"/>
          <w:numId w:val="5"/>
        </w:numPr>
        <w:tabs>
          <w:tab w:val="clear" w:pos="720"/>
          <w:tab w:val="num" w:pos="1148"/>
        </w:tabs>
        <w:ind w:left="360" w:firstLine="284"/>
        <w:rPr>
          <w:sz w:val="20"/>
        </w:rPr>
      </w:pPr>
      <w:r>
        <w:rPr>
          <w:sz w:val="20"/>
        </w:rPr>
        <w:t>Результаты расчетов заносят в таблицу</w:t>
      </w:r>
    </w:p>
    <w:p w:rsidR="00941B2D" w:rsidRDefault="00941B2D" w:rsidP="00941B2D">
      <w:pPr>
        <w:pStyle w:val="a3"/>
        <w:ind w:firstLine="284"/>
        <w:rPr>
          <w:sz w:val="20"/>
        </w:rPr>
      </w:pPr>
    </w:p>
    <w:p w:rsidR="00941B2D" w:rsidRDefault="00941B2D" w:rsidP="00941B2D">
      <w:pPr>
        <w:pStyle w:val="a3"/>
        <w:ind w:firstLine="284"/>
        <w:rPr>
          <w:sz w:val="20"/>
        </w:rPr>
      </w:pPr>
      <w:r>
        <w:rPr>
          <w:sz w:val="20"/>
        </w:rPr>
        <w:t xml:space="preserve">1. </w:t>
      </w:r>
      <w:r w:rsidRPr="001D614E">
        <w:rPr>
          <w:b/>
          <w:sz w:val="20"/>
        </w:rPr>
        <w:t>Диаметр</w:t>
      </w:r>
      <w:r>
        <w:rPr>
          <w:sz w:val="20"/>
        </w:rPr>
        <w:t xml:space="preserve"> электрода выбирается в зависимости от толщины свариваемого изделия. Как правило, металл толщиной от 4 до </w:t>
      </w:r>
      <w:smartTag w:uri="urn:schemas-microsoft-com:office:smarttags" w:element="metricconverter">
        <w:smartTagPr>
          <w:attr w:name="ProductID" w:val="8 мм"/>
        </w:smartTagPr>
        <w:r>
          <w:rPr>
            <w:sz w:val="20"/>
          </w:rPr>
          <w:t>8 мм</w:t>
        </w:r>
      </w:smartTag>
      <w:r>
        <w:rPr>
          <w:sz w:val="20"/>
        </w:rPr>
        <w:t xml:space="preserve"> проваривается однослойным (однопроходным) швом. Рекомендуются </w:t>
      </w:r>
      <w:r>
        <w:rPr>
          <w:sz w:val="20"/>
        </w:rPr>
        <w:lastRenderedPageBreak/>
        <w:t>следующие соотношения между толщиной изделия и диаметром электрода:</w:t>
      </w:r>
    </w:p>
    <w:p w:rsidR="00941B2D" w:rsidRDefault="00941B2D" w:rsidP="00941B2D">
      <w:pPr>
        <w:pStyle w:val="a3"/>
        <w:ind w:firstLine="284"/>
        <w:rPr>
          <w:sz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323"/>
        <w:gridCol w:w="774"/>
        <w:gridCol w:w="579"/>
        <w:gridCol w:w="639"/>
        <w:gridCol w:w="850"/>
        <w:gridCol w:w="1458"/>
      </w:tblGrid>
      <w:tr w:rsidR="00941B2D" w:rsidTr="00CB5BE0">
        <w:tc>
          <w:tcPr>
            <w:tcW w:w="2323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 xml:space="preserve">Толщина свариваемого изделия </w:t>
            </w:r>
            <w:r>
              <w:rPr>
                <w:i/>
                <w:iCs/>
                <w:sz w:val="18"/>
                <w:lang w:val="en-US"/>
              </w:rPr>
              <w:t>s</w:t>
            </w:r>
            <w:r>
              <w:rPr>
                <w:sz w:val="18"/>
              </w:rPr>
              <w:t>, мм</w:t>
            </w:r>
          </w:p>
        </w:tc>
        <w:tc>
          <w:tcPr>
            <w:tcW w:w="774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1-2</w:t>
            </w:r>
          </w:p>
        </w:tc>
        <w:tc>
          <w:tcPr>
            <w:tcW w:w="57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63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4-8</w:t>
            </w:r>
          </w:p>
        </w:tc>
        <w:tc>
          <w:tcPr>
            <w:tcW w:w="850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5-10</w:t>
            </w:r>
          </w:p>
        </w:tc>
        <w:tc>
          <w:tcPr>
            <w:tcW w:w="145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 xml:space="preserve">Свыше 10 </w:t>
            </w:r>
          </w:p>
        </w:tc>
      </w:tr>
      <w:tr w:rsidR="00941B2D" w:rsidTr="00CB5BE0">
        <w:tc>
          <w:tcPr>
            <w:tcW w:w="2323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 xml:space="preserve">Диаметр электрода </w:t>
            </w:r>
            <w:r>
              <w:rPr>
                <w:i/>
                <w:iCs/>
                <w:sz w:val="18"/>
                <w:lang w:val="en-US"/>
              </w:rPr>
              <w:t>d</w:t>
            </w:r>
            <w:r>
              <w:rPr>
                <w:i/>
                <w:iCs/>
                <w:sz w:val="18"/>
                <w:vertAlign w:val="subscript"/>
              </w:rPr>
              <w:t>э</w:t>
            </w:r>
            <w:r>
              <w:rPr>
                <w:i/>
                <w:iCs/>
                <w:sz w:val="18"/>
              </w:rPr>
              <w:t>,</w:t>
            </w:r>
            <w:r>
              <w:rPr>
                <w:sz w:val="18"/>
              </w:rPr>
              <w:t xml:space="preserve"> мм</w:t>
            </w:r>
          </w:p>
        </w:tc>
        <w:tc>
          <w:tcPr>
            <w:tcW w:w="774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1,5-2,0</w:t>
            </w:r>
          </w:p>
        </w:tc>
        <w:tc>
          <w:tcPr>
            <w:tcW w:w="57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63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850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4,0-6,0</w:t>
            </w:r>
          </w:p>
        </w:tc>
        <w:tc>
          <w:tcPr>
            <w:tcW w:w="145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4 - 8</w:t>
            </w:r>
          </w:p>
        </w:tc>
      </w:tr>
    </w:tbl>
    <w:p w:rsidR="00941B2D" w:rsidRDefault="00941B2D" w:rsidP="00941B2D">
      <w:pPr>
        <w:pStyle w:val="a3"/>
        <w:ind w:firstLine="284"/>
        <w:rPr>
          <w:sz w:val="20"/>
        </w:rPr>
      </w:pPr>
    </w:p>
    <w:p w:rsidR="00941B2D" w:rsidRDefault="00941B2D" w:rsidP="00941B2D">
      <w:pPr>
        <w:pStyle w:val="a3"/>
        <w:ind w:firstLine="284"/>
        <w:rPr>
          <w:sz w:val="20"/>
        </w:rPr>
      </w:pPr>
      <w:r>
        <w:rPr>
          <w:sz w:val="20"/>
        </w:rPr>
        <w:t xml:space="preserve">При сварке толстостенных материалов, где толщина металла 10 – </w:t>
      </w:r>
      <w:smartTag w:uri="urn:schemas-microsoft-com:office:smarttags" w:element="metricconverter">
        <w:smartTagPr>
          <w:attr w:name="ProductID" w:val="12 мм"/>
        </w:smartTagPr>
        <w:r>
          <w:rPr>
            <w:sz w:val="20"/>
          </w:rPr>
          <w:t>12 мм</w:t>
        </w:r>
      </w:smartTag>
      <w:r>
        <w:rPr>
          <w:sz w:val="20"/>
        </w:rPr>
        <w:t xml:space="preserve"> и более, сварку осуществляют многослойными швами. </w:t>
      </w:r>
      <w:r w:rsidRPr="000233AD">
        <w:rPr>
          <w:sz w:val="20"/>
          <w:u w:val="single"/>
        </w:rPr>
        <w:t>При этом сварку всех проходов</w:t>
      </w:r>
      <w:r>
        <w:rPr>
          <w:sz w:val="20"/>
          <w:u w:val="single"/>
        </w:rPr>
        <w:t>,</w:t>
      </w:r>
      <w:r w:rsidRPr="000233AD">
        <w:rPr>
          <w:sz w:val="20"/>
          <w:u w:val="single"/>
        </w:rPr>
        <w:t xml:space="preserve"> кроме первого</w:t>
      </w:r>
      <w:r>
        <w:rPr>
          <w:sz w:val="20"/>
          <w:u w:val="single"/>
        </w:rPr>
        <w:t>,</w:t>
      </w:r>
      <w:r w:rsidRPr="000233AD">
        <w:rPr>
          <w:sz w:val="20"/>
          <w:u w:val="single"/>
        </w:rPr>
        <w:t xml:space="preserve"> стремятся выполнять на одних и тех же режимах</w:t>
      </w:r>
      <w:r>
        <w:rPr>
          <w:sz w:val="20"/>
        </w:rPr>
        <w:t xml:space="preserve">. Первый проход выполняется электродами диаметром 3 – </w:t>
      </w:r>
      <w:smartTag w:uri="urn:schemas-microsoft-com:office:smarttags" w:element="metricconverter">
        <w:smartTagPr>
          <w:attr w:name="ProductID" w:val="4 мм"/>
        </w:smartTagPr>
        <w:r>
          <w:rPr>
            <w:sz w:val="20"/>
          </w:rPr>
          <w:t>4 мм</w:t>
        </w:r>
      </w:smartTag>
      <w:r>
        <w:rPr>
          <w:sz w:val="20"/>
        </w:rPr>
        <w:t>, так как применение электродов большого диаметра не позволяет в необходимой степени проникнуть в глубину разделки для провара корня шва.</w:t>
      </w:r>
    </w:p>
    <w:p w:rsidR="00941B2D" w:rsidRDefault="00941B2D" w:rsidP="00941B2D">
      <w:pPr>
        <w:pStyle w:val="a3"/>
        <w:ind w:firstLine="284"/>
        <w:rPr>
          <w:sz w:val="20"/>
        </w:rPr>
      </w:pPr>
      <w:r>
        <w:rPr>
          <w:sz w:val="20"/>
        </w:rPr>
        <w:t xml:space="preserve">2. </w:t>
      </w:r>
      <w:r w:rsidRPr="00117E7F">
        <w:rPr>
          <w:b/>
          <w:sz w:val="20"/>
        </w:rPr>
        <w:t>Общее число проходов</w:t>
      </w:r>
      <w:r>
        <w:rPr>
          <w:sz w:val="20"/>
        </w:rPr>
        <w:t xml:space="preserve"> при многослойной сварке можно определить по формуле</w:t>
      </w:r>
    </w:p>
    <w:p w:rsidR="00941B2D" w:rsidRDefault="00941B2D" w:rsidP="00941B2D">
      <w:pPr>
        <w:pStyle w:val="a3"/>
        <w:ind w:left="1416" w:firstLine="284"/>
        <w:jc w:val="right"/>
        <w:rPr>
          <w:sz w:val="20"/>
        </w:rPr>
      </w:pPr>
      <w:r>
        <w:rPr>
          <w:position w:val="-22"/>
          <w:sz w:val="20"/>
        </w:rPr>
        <w:object w:dxaOrig="1060" w:dyaOrig="499">
          <v:shape id="_x0000_i1026" type="#_x0000_t75" style="width:58.5pt;height:28.5pt" o:ole="">
            <v:imagedata r:id="rId29" o:title=""/>
          </v:shape>
          <o:OLEObject Type="Embed" ProgID="Equation.3" ShapeID="_x0000_i1026" DrawAspect="Content" ObjectID="_1427527855" r:id="rId30"/>
        </w:object>
      </w:r>
      <w:r>
        <w:rPr>
          <w:sz w:val="20"/>
        </w:rPr>
        <w:t>,                                                    (1)</w:t>
      </w:r>
    </w:p>
    <w:p w:rsidR="00941B2D" w:rsidRDefault="00941B2D" w:rsidP="00941B2D">
      <w:pPr>
        <w:pStyle w:val="a3"/>
        <w:ind w:firstLine="0"/>
        <w:rPr>
          <w:sz w:val="20"/>
        </w:rPr>
      </w:pPr>
      <w:r>
        <w:rPr>
          <w:sz w:val="20"/>
        </w:rPr>
        <w:t xml:space="preserve">где </w:t>
      </w:r>
      <w:r>
        <w:rPr>
          <w:i/>
          <w:iCs/>
          <w:sz w:val="20"/>
          <w:lang w:val="en-US"/>
        </w:rPr>
        <w:t>F</w:t>
      </w:r>
      <w:r>
        <w:rPr>
          <w:i/>
          <w:iCs/>
          <w:sz w:val="20"/>
          <w:vertAlign w:val="subscript"/>
        </w:rPr>
        <w:t>1</w:t>
      </w:r>
      <w:r>
        <w:rPr>
          <w:i/>
          <w:iCs/>
          <w:sz w:val="20"/>
        </w:rPr>
        <w:t xml:space="preserve">, </w:t>
      </w:r>
      <w:r>
        <w:rPr>
          <w:i/>
          <w:iCs/>
          <w:sz w:val="20"/>
          <w:lang w:val="en-US"/>
        </w:rPr>
        <w:t>F</w:t>
      </w:r>
      <w:r>
        <w:rPr>
          <w:i/>
          <w:iCs/>
          <w:sz w:val="20"/>
          <w:vertAlign w:val="subscript"/>
          <w:lang w:val="en-US"/>
        </w:rPr>
        <w:t>n</w:t>
      </w:r>
      <w:r>
        <w:rPr>
          <w:i/>
          <w:iCs/>
          <w:sz w:val="20"/>
        </w:rPr>
        <w:t xml:space="preserve">, </w:t>
      </w:r>
      <w:r>
        <w:rPr>
          <w:i/>
          <w:iCs/>
          <w:sz w:val="20"/>
          <w:lang w:val="en-US"/>
        </w:rPr>
        <w:t>F</w:t>
      </w:r>
      <w:r>
        <w:rPr>
          <w:i/>
          <w:iCs/>
          <w:sz w:val="20"/>
          <w:vertAlign w:val="subscript"/>
        </w:rPr>
        <w:t>ш</w:t>
      </w:r>
      <w:r>
        <w:rPr>
          <w:sz w:val="20"/>
        </w:rPr>
        <w:t xml:space="preserve"> – площади поперечных сечений сварного шва первого, каждого последующего и общая соответственно, мм</w:t>
      </w:r>
      <w:r>
        <w:rPr>
          <w:sz w:val="20"/>
          <w:vertAlign w:val="superscript"/>
        </w:rPr>
        <w:t>2</w:t>
      </w:r>
      <w:r>
        <w:rPr>
          <w:sz w:val="20"/>
        </w:rPr>
        <w:t>.</w:t>
      </w:r>
    </w:p>
    <w:p w:rsidR="00941B2D" w:rsidRDefault="00941B2D" w:rsidP="00941B2D">
      <w:pPr>
        <w:pStyle w:val="a3"/>
        <w:ind w:firstLine="284"/>
        <w:rPr>
          <w:sz w:val="20"/>
        </w:rPr>
      </w:pPr>
      <w:r>
        <w:rPr>
          <w:sz w:val="20"/>
        </w:rPr>
        <w:t xml:space="preserve">Для нахождения площади поперечного сечения общего сварного шва </w:t>
      </w:r>
      <w:r>
        <w:rPr>
          <w:i/>
          <w:iCs/>
          <w:sz w:val="20"/>
          <w:lang w:val="en-US"/>
        </w:rPr>
        <w:t>F</w:t>
      </w:r>
      <w:r>
        <w:rPr>
          <w:i/>
          <w:iCs/>
          <w:sz w:val="20"/>
          <w:vertAlign w:val="subscript"/>
        </w:rPr>
        <w:t>ш</w:t>
      </w:r>
      <w:r>
        <w:rPr>
          <w:sz w:val="20"/>
        </w:rPr>
        <w:t xml:space="preserve">, его разбивают на элементарные геометрические фигуры и определяют сумму этих площадей. Например, площадь поперечного сечения стыковочного шва с </w:t>
      </w:r>
      <w:r w:rsidRPr="001C3922">
        <w:rPr>
          <w:iCs/>
          <w:sz w:val="20"/>
          <w:lang w:val="en-US"/>
        </w:rPr>
        <w:t>V</w:t>
      </w:r>
      <w:r>
        <w:rPr>
          <w:sz w:val="20"/>
        </w:rPr>
        <w:t>-образной разделкой (рис. 5) определяется как сумма площадей геометрических фигур</w:t>
      </w:r>
    </w:p>
    <w:p w:rsidR="00941B2D" w:rsidRDefault="00941B2D" w:rsidP="00941B2D">
      <w:pPr>
        <w:pStyle w:val="a3"/>
        <w:ind w:firstLine="284"/>
        <w:rPr>
          <w:sz w:val="20"/>
        </w:rPr>
      </w:pPr>
    </w:p>
    <w:p w:rsidR="00941B2D" w:rsidRPr="00A81247" w:rsidRDefault="00941B2D" w:rsidP="00941B2D">
      <w:pPr>
        <w:pStyle w:val="a3"/>
        <w:ind w:left="1416" w:hanging="1416"/>
        <w:jc w:val="right"/>
        <w:rPr>
          <w:sz w:val="20"/>
        </w:rPr>
      </w:pPr>
      <w:r>
        <w:rPr>
          <w:i/>
          <w:iCs/>
          <w:sz w:val="20"/>
          <w:lang w:val="en-US"/>
        </w:rPr>
        <w:t>F</w:t>
      </w:r>
      <w:r>
        <w:rPr>
          <w:i/>
          <w:iCs/>
          <w:sz w:val="20"/>
          <w:vertAlign w:val="subscript"/>
        </w:rPr>
        <w:t>ш</w:t>
      </w:r>
      <w:r w:rsidRPr="008E4F4B">
        <w:rPr>
          <w:i/>
          <w:iCs/>
          <w:sz w:val="20"/>
          <w:vertAlign w:val="subscript"/>
        </w:rPr>
        <w:t xml:space="preserve"> </w:t>
      </w:r>
      <w:r w:rsidRPr="008E4F4B">
        <w:rPr>
          <w:i/>
          <w:iCs/>
          <w:sz w:val="20"/>
        </w:rPr>
        <w:t xml:space="preserve">= </w:t>
      </w:r>
      <w:r>
        <w:rPr>
          <w:i/>
          <w:iCs/>
          <w:sz w:val="20"/>
          <w:lang w:val="en-US"/>
        </w:rPr>
        <w:t>S</w:t>
      </w:r>
      <w:r w:rsidRPr="008E4F4B">
        <w:rPr>
          <w:i/>
          <w:iCs/>
          <w:sz w:val="20"/>
          <w:vertAlign w:val="subscript"/>
        </w:rPr>
        <w:t>1</w:t>
      </w:r>
      <w:r w:rsidRPr="008E4F4B">
        <w:rPr>
          <w:i/>
          <w:iCs/>
          <w:sz w:val="20"/>
        </w:rPr>
        <w:t>+</w:t>
      </w:r>
      <w:r>
        <w:rPr>
          <w:i/>
          <w:iCs/>
          <w:sz w:val="20"/>
          <w:lang w:val="en-US"/>
        </w:rPr>
        <w:t>S</w:t>
      </w:r>
      <w:r w:rsidRPr="008E4F4B">
        <w:rPr>
          <w:i/>
          <w:iCs/>
          <w:sz w:val="20"/>
          <w:vertAlign w:val="subscript"/>
        </w:rPr>
        <w:t>2</w:t>
      </w:r>
      <w:r w:rsidRPr="008E4F4B">
        <w:rPr>
          <w:i/>
          <w:iCs/>
          <w:sz w:val="20"/>
        </w:rPr>
        <w:t>+2</w:t>
      </w:r>
      <w:r>
        <w:rPr>
          <w:i/>
          <w:iCs/>
          <w:sz w:val="20"/>
          <w:lang w:val="en-US"/>
        </w:rPr>
        <w:t>S</w:t>
      </w:r>
      <w:r w:rsidRPr="008E4F4B">
        <w:rPr>
          <w:i/>
          <w:iCs/>
          <w:sz w:val="20"/>
          <w:vertAlign w:val="subscript"/>
        </w:rPr>
        <w:t>3</w:t>
      </w:r>
      <w:r w:rsidRPr="008E4F4B">
        <w:rPr>
          <w:i/>
          <w:iCs/>
          <w:sz w:val="20"/>
        </w:rPr>
        <w:t>,</w:t>
      </w:r>
      <w:r>
        <w:rPr>
          <w:iCs/>
          <w:sz w:val="20"/>
        </w:rPr>
        <w:t xml:space="preserve">                                             (2)</w:t>
      </w:r>
    </w:p>
    <w:p w:rsidR="00941B2D" w:rsidRDefault="00941B2D" w:rsidP="00941B2D">
      <w:pPr>
        <w:pStyle w:val="a3"/>
        <w:ind w:firstLine="0"/>
        <w:rPr>
          <w:sz w:val="20"/>
        </w:rPr>
      </w:pPr>
    </w:p>
    <w:p w:rsidR="00941B2D" w:rsidRDefault="00941B2D" w:rsidP="00941B2D">
      <w:pPr>
        <w:pStyle w:val="a3"/>
        <w:ind w:firstLine="0"/>
        <w:rPr>
          <w:sz w:val="20"/>
        </w:rPr>
      </w:pPr>
      <w:r>
        <w:rPr>
          <w:sz w:val="20"/>
        </w:rPr>
        <w:t>где</w:t>
      </w:r>
      <w:r w:rsidRPr="003C7803">
        <w:rPr>
          <w:sz w:val="20"/>
        </w:rPr>
        <w:t xml:space="preserve"> </w:t>
      </w:r>
      <w:r w:rsidRPr="0082770A">
        <w:rPr>
          <w:i/>
          <w:sz w:val="20"/>
          <w:lang w:val="en-US"/>
        </w:rPr>
        <w:t>S</w:t>
      </w:r>
      <w:r w:rsidRPr="003C7803">
        <w:rPr>
          <w:sz w:val="20"/>
          <w:vertAlign w:val="subscript"/>
        </w:rPr>
        <w:t>1</w:t>
      </w:r>
      <w:r w:rsidRPr="003C7803">
        <w:rPr>
          <w:sz w:val="20"/>
        </w:rPr>
        <w:t xml:space="preserve"> </w:t>
      </w:r>
      <w:r>
        <w:rPr>
          <w:sz w:val="20"/>
        </w:rPr>
        <w:t>– площадь сегмента, которую упрощенно можно считать по формуле</w:t>
      </w:r>
    </w:p>
    <w:p w:rsidR="00941B2D" w:rsidRDefault="00941B2D" w:rsidP="00941B2D">
      <w:pPr>
        <w:pStyle w:val="a3"/>
        <w:ind w:firstLine="0"/>
        <w:rPr>
          <w:sz w:val="20"/>
        </w:rPr>
      </w:pPr>
    </w:p>
    <w:p w:rsidR="00941B2D" w:rsidRPr="00A81247" w:rsidRDefault="00941B2D" w:rsidP="00941B2D">
      <w:pPr>
        <w:pStyle w:val="a3"/>
        <w:ind w:firstLine="0"/>
        <w:jc w:val="right"/>
        <w:rPr>
          <w:iCs/>
          <w:sz w:val="20"/>
        </w:rPr>
      </w:pPr>
      <w:r w:rsidRPr="003C7803">
        <w:rPr>
          <w:i/>
          <w:sz w:val="20"/>
          <w:lang w:val="en-US"/>
        </w:rPr>
        <w:t>S</w:t>
      </w:r>
      <w:r w:rsidRPr="003F494C">
        <w:rPr>
          <w:sz w:val="20"/>
          <w:vertAlign w:val="subscript"/>
        </w:rPr>
        <w:t>1</w:t>
      </w:r>
      <w:r w:rsidRPr="003F494C">
        <w:rPr>
          <w:sz w:val="20"/>
        </w:rPr>
        <w:t xml:space="preserve"> = </w:t>
      </w:r>
      <w:r w:rsidRPr="003F494C">
        <w:rPr>
          <w:i/>
          <w:iCs/>
          <w:sz w:val="20"/>
        </w:rPr>
        <w:t>0,75·</w:t>
      </w:r>
      <w:r>
        <w:rPr>
          <w:i/>
          <w:iCs/>
          <w:sz w:val="20"/>
          <w:lang w:val="en-US"/>
        </w:rPr>
        <w:t>e</w:t>
      </w:r>
      <w:r w:rsidRPr="003F494C">
        <w:rPr>
          <w:i/>
          <w:iCs/>
          <w:sz w:val="20"/>
        </w:rPr>
        <w:t>·</w:t>
      </w:r>
      <w:r>
        <w:rPr>
          <w:i/>
          <w:iCs/>
          <w:sz w:val="20"/>
          <w:lang w:val="en-US"/>
        </w:rPr>
        <w:t>q</w:t>
      </w:r>
      <w:r>
        <w:rPr>
          <w:iCs/>
          <w:sz w:val="20"/>
        </w:rPr>
        <w:t xml:space="preserve">                                                    (3)</w:t>
      </w:r>
    </w:p>
    <w:p w:rsidR="00941B2D" w:rsidRPr="003F494C" w:rsidRDefault="00941B2D" w:rsidP="00941B2D">
      <w:pPr>
        <w:pStyle w:val="a3"/>
        <w:ind w:firstLine="0"/>
        <w:jc w:val="center"/>
        <w:rPr>
          <w:iCs/>
          <w:sz w:val="20"/>
        </w:rPr>
      </w:pPr>
    </w:p>
    <w:p w:rsidR="00941B2D" w:rsidRDefault="00941B2D" w:rsidP="00941B2D">
      <w:pPr>
        <w:pStyle w:val="a3"/>
        <w:ind w:firstLine="280"/>
        <w:rPr>
          <w:iCs/>
          <w:sz w:val="20"/>
        </w:rPr>
      </w:pPr>
      <w:r w:rsidRPr="003F494C">
        <w:rPr>
          <w:i/>
          <w:iCs/>
          <w:sz w:val="20"/>
          <w:lang w:val="en-US"/>
        </w:rPr>
        <w:t>S</w:t>
      </w:r>
      <w:r>
        <w:rPr>
          <w:iCs/>
          <w:sz w:val="20"/>
          <w:vertAlign w:val="subscript"/>
        </w:rPr>
        <w:t>2</w:t>
      </w:r>
      <w:r>
        <w:rPr>
          <w:iCs/>
          <w:sz w:val="20"/>
        </w:rPr>
        <w:t xml:space="preserve"> – площадь прямоугольника </w:t>
      </w:r>
    </w:p>
    <w:p w:rsidR="00941B2D" w:rsidRDefault="00941B2D" w:rsidP="00941B2D">
      <w:pPr>
        <w:pStyle w:val="a3"/>
        <w:ind w:firstLine="280"/>
        <w:rPr>
          <w:iCs/>
          <w:sz w:val="20"/>
        </w:rPr>
      </w:pPr>
    </w:p>
    <w:p w:rsidR="00941B2D" w:rsidRDefault="00941B2D" w:rsidP="00941B2D">
      <w:pPr>
        <w:pStyle w:val="a3"/>
        <w:ind w:firstLine="280"/>
        <w:jc w:val="right"/>
        <w:rPr>
          <w:iCs/>
          <w:sz w:val="20"/>
        </w:rPr>
      </w:pPr>
      <w:r w:rsidRPr="00104ADA">
        <w:rPr>
          <w:i/>
          <w:iCs/>
          <w:sz w:val="20"/>
          <w:lang w:val="en-US"/>
        </w:rPr>
        <w:t>S</w:t>
      </w:r>
      <w:r>
        <w:rPr>
          <w:iCs/>
          <w:sz w:val="20"/>
          <w:vertAlign w:val="subscript"/>
        </w:rPr>
        <w:t>2</w:t>
      </w:r>
      <w:r>
        <w:rPr>
          <w:iCs/>
          <w:sz w:val="20"/>
        </w:rPr>
        <w:t xml:space="preserve"> = </w:t>
      </w:r>
      <w:r>
        <w:rPr>
          <w:i/>
          <w:iCs/>
          <w:sz w:val="20"/>
          <w:lang w:val="en-US"/>
        </w:rPr>
        <w:t>s</w:t>
      </w:r>
      <w:r w:rsidRPr="00104ADA">
        <w:rPr>
          <w:i/>
          <w:iCs/>
          <w:sz w:val="20"/>
        </w:rPr>
        <w:t>·</w:t>
      </w:r>
      <w:r>
        <w:rPr>
          <w:i/>
          <w:iCs/>
          <w:sz w:val="20"/>
          <w:lang w:val="en-US"/>
        </w:rPr>
        <w:t>b</w:t>
      </w:r>
      <w:r>
        <w:rPr>
          <w:iCs/>
          <w:sz w:val="20"/>
        </w:rPr>
        <w:t>.                                                        (4)</w:t>
      </w:r>
    </w:p>
    <w:p w:rsidR="00941B2D" w:rsidRDefault="00941B2D" w:rsidP="00941B2D">
      <w:pPr>
        <w:pStyle w:val="a3"/>
        <w:ind w:firstLine="280"/>
        <w:jc w:val="center"/>
        <w:rPr>
          <w:iCs/>
          <w:sz w:val="20"/>
        </w:rPr>
      </w:pPr>
    </w:p>
    <w:p w:rsidR="00941B2D" w:rsidRDefault="00941B2D" w:rsidP="00941B2D">
      <w:pPr>
        <w:pStyle w:val="a3"/>
        <w:ind w:firstLine="266"/>
        <w:rPr>
          <w:iCs/>
          <w:sz w:val="20"/>
        </w:rPr>
      </w:pPr>
      <w:r w:rsidRPr="00104ADA">
        <w:rPr>
          <w:i/>
          <w:iCs/>
          <w:sz w:val="20"/>
          <w:lang w:val="en-US"/>
        </w:rPr>
        <w:t>S</w:t>
      </w:r>
      <w:r w:rsidRPr="00104ADA">
        <w:rPr>
          <w:iCs/>
          <w:sz w:val="20"/>
          <w:vertAlign w:val="subscript"/>
        </w:rPr>
        <w:t>3</w:t>
      </w:r>
      <w:r w:rsidRPr="00104ADA">
        <w:rPr>
          <w:iCs/>
          <w:sz w:val="20"/>
        </w:rPr>
        <w:t xml:space="preserve"> – </w:t>
      </w:r>
      <w:r>
        <w:rPr>
          <w:iCs/>
          <w:sz w:val="20"/>
        </w:rPr>
        <w:t>площадь прямоугольного треугольника, ее определяют</w:t>
      </w:r>
    </w:p>
    <w:p w:rsidR="00941B2D" w:rsidRDefault="00941B2D" w:rsidP="00941B2D">
      <w:pPr>
        <w:pStyle w:val="a3"/>
        <w:ind w:firstLine="0"/>
        <w:rPr>
          <w:iCs/>
          <w:sz w:val="20"/>
        </w:rPr>
      </w:pPr>
    </w:p>
    <w:p w:rsidR="00941B2D" w:rsidRDefault="00941B2D" w:rsidP="00941B2D">
      <w:pPr>
        <w:pStyle w:val="a3"/>
        <w:ind w:firstLine="0"/>
        <w:jc w:val="center"/>
        <w:rPr>
          <w:iCs/>
          <w:sz w:val="20"/>
        </w:rPr>
      </w:pPr>
      <w:r w:rsidRPr="00104ADA">
        <w:rPr>
          <w:i/>
          <w:iCs/>
          <w:sz w:val="20"/>
          <w:lang w:val="en-US"/>
        </w:rPr>
        <w:t>S</w:t>
      </w:r>
      <w:r w:rsidRPr="00104ADA">
        <w:rPr>
          <w:iCs/>
          <w:sz w:val="20"/>
          <w:vertAlign w:val="subscript"/>
        </w:rPr>
        <w:t>3</w:t>
      </w:r>
      <w:r>
        <w:rPr>
          <w:iCs/>
          <w:sz w:val="20"/>
        </w:rPr>
        <w:t xml:space="preserve"> = </w:t>
      </w:r>
      <w:r w:rsidRPr="003F494C">
        <w:rPr>
          <w:i/>
          <w:iCs/>
          <w:sz w:val="20"/>
          <w:lang w:val="en-US"/>
        </w:rPr>
        <w:t>h</w:t>
      </w:r>
      <w:r w:rsidRPr="003F494C">
        <w:rPr>
          <w:i/>
          <w:iCs/>
          <w:sz w:val="20"/>
        </w:rPr>
        <w:t>х/2</w:t>
      </w:r>
    </w:p>
    <w:p w:rsidR="00941B2D" w:rsidRDefault="00941B2D" w:rsidP="00941B2D">
      <w:pPr>
        <w:pStyle w:val="a3"/>
        <w:ind w:firstLine="0"/>
        <w:rPr>
          <w:iCs/>
          <w:sz w:val="20"/>
        </w:rPr>
      </w:pPr>
      <w:r>
        <w:rPr>
          <w:iCs/>
          <w:sz w:val="20"/>
        </w:rPr>
        <w:t>где</w:t>
      </w:r>
      <w:r w:rsidRPr="003F494C">
        <w:rPr>
          <w:iCs/>
          <w:sz w:val="20"/>
        </w:rPr>
        <w:t xml:space="preserve"> </w:t>
      </w:r>
      <w:r>
        <w:rPr>
          <w:iCs/>
          <w:sz w:val="20"/>
        </w:rPr>
        <w:t xml:space="preserve">х = </w:t>
      </w:r>
      <w:r>
        <w:rPr>
          <w:i/>
          <w:iCs/>
          <w:sz w:val="20"/>
          <w:lang w:val="en-US"/>
        </w:rPr>
        <w:t>h</w:t>
      </w:r>
      <w:r w:rsidRPr="003F494C">
        <w:rPr>
          <w:i/>
          <w:iCs/>
          <w:sz w:val="20"/>
        </w:rPr>
        <w:t>·</w:t>
      </w:r>
      <w:r>
        <w:rPr>
          <w:sz w:val="20"/>
          <w:lang w:val="en-US"/>
        </w:rPr>
        <w:t>tg</w:t>
      </w:r>
      <w:r>
        <w:rPr>
          <w:i/>
          <w:iCs/>
          <w:sz w:val="20"/>
          <w:lang w:val="en-US"/>
        </w:rPr>
        <w:t>α</w:t>
      </w:r>
      <w:r>
        <w:rPr>
          <w:iCs/>
          <w:sz w:val="20"/>
        </w:rPr>
        <w:t xml:space="preserve">, тогда </w:t>
      </w:r>
    </w:p>
    <w:p w:rsidR="00941B2D" w:rsidRPr="00A81247" w:rsidRDefault="00941B2D" w:rsidP="00941B2D">
      <w:pPr>
        <w:pStyle w:val="a3"/>
        <w:ind w:firstLine="0"/>
        <w:jc w:val="right"/>
        <w:rPr>
          <w:iCs/>
          <w:sz w:val="20"/>
        </w:rPr>
      </w:pPr>
      <w:r w:rsidRPr="003F494C">
        <w:rPr>
          <w:i/>
          <w:iCs/>
          <w:sz w:val="20"/>
          <w:lang w:val="en-US"/>
        </w:rPr>
        <w:t>S</w:t>
      </w:r>
      <w:r w:rsidRPr="001C3922">
        <w:rPr>
          <w:iCs/>
          <w:sz w:val="20"/>
          <w:vertAlign w:val="subscript"/>
        </w:rPr>
        <w:t>3</w:t>
      </w:r>
      <w:r w:rsidRPr="001C3922">
        <w:rPr>
          <w:iCs/>
          <w:sz w:val="20"/>
        </w:rPr>
        <w:t xml:space="preserve"> = </w:t>
      </w:r>
      <w:r>
        <w:rPr>
          <w:i/>
          <w:iCs/>
          <w:sz w:val="20"/>
          <w:lang w:val="en-US"/>
        </w:rPr>
        <w:t>h</w:t>
      </w:r>
      <w:r w:rsidRPr="001C3922">
        <w:rPr>
          <w:i/>
          <w:iCs/>
          <w:sz w:val="20"/>
          <w:vertAlign w:val="superscript"/>
        </w:rPr>
        <w:t>2</w:t>
      </w:r>
      <w:r w:rsidRPr="001C3922">
        <w:rPr>
          <w:i/>
          <w:iCs/>
          <w:sz w:val="20"/>
        </w:rPr>
        <w:t>·</w:t>
      </w:r>
      <w:r>
        <w:rPr>
          <w:sz w:val="20"/>
          <w:lang w:val="en-US"/>
        </w:rPr>
        <w:t>tg</w:t>
      </w:r>
      <w:r>
        <w:rPr>
          <w:i/>
          <w:iCs/>
          <w:sz w:val="20"/>
          <w:lang w:val="en-US"/>
        </w:rPr>
        <w:t>α</w:t>
      </w:r>
      <w:r>
        <w:rPr>
          <w:i/>
          <w:iCs/>
          <w:sz w:val="20"/>
        </w:rPr>
        <w:t>/2</w:t>
      </w:r>
      <w:r>
        <w:rPr>
          <w:iCs/>
          <w:sz w:val="20"/>
        </w:rPr>
        <w:t xml:space="preserve">                                                    </w:t>
      </w:r>
      <w:r>
        <w:rPr>
          <w:i/>
          <w:iCs/>
          <w:sz w:val="20"/>
        </w:rPr>
        <w:t xml:space="preserve"> </w:t>
      </w:r>
      <w:r>
        <w:rPr>
          <w:iCs/>
          <w:sz w:val="20"/>
        </w:rPr>
        <w:t>(5)</w:t>
      </w:r>
    </w:p>
    <w:p w:rsidR="00941B2D" w:rsidRDefault="00941B2D" w:rsidP="00941B2D">
      <w:pPr>
        <w:pStyle w:val="a3"/>
        <w:ind w:firstLine="0"/>
        <w:jc w:val="center"/>
        <w:rPr>
          <w:sz w:val="20"/>
        </w:rPr>
      </w:pPr>
    </w:p>
    <w:p w:rsidR="00941B2D" w:rsidRDefault="00941B2D" w:rsidP="00941B2D">
      <w:pPr>
        <w:pStyle w:val="a3"/>
        <w:ind w:firstLine="0"/>
        <w:rPr>
          <w:sz w:val="20"/>
        </w:rPr>
      </w:pPr>
      <w:r>
        <w:rPr>
          <w:sz w:val="20"/>
        </w:rPr>
        <w:t xml:space="preserve">но рассматриваемая нами площадь </w:t>
      </w:r>
      <w:r w:rsidRPr="001C3922">
        <w:rPr>
          <w:sz w:val="20"/>
          <w:lang w:val="en-US"/>
        </w:rPr>
        <w:t>V</w:t>
      </w:r>
      <w:r>
        <w:rPr>
          <w:sz w:val="20"/>
        </w:rPr>
        <w:t>-образного шва состоит из двух прямоугольных треугольников, поэтому</w:t>
      </w:r>
    </w:p>
    <w:p w:rsidR="00941B2D" w:rsidRDefault="00941B2D" w:rsidP="00941B2D">
      <w:pPr>
        <w:pStyle w:val="a3"/>
        <w:ind w:firstLine="0"/>
        <w:jc w:val="center"/>
        <w:rPr>
          <w:sz w:val="20"/>
        </w:rPr>
      </w:pPr>
    </w:p>
    <w:p w:rsidR="00941B2D" w:rsidRPr="001C3922" w:rsidRDefault="00941B2D" w:rsidP="00941B2D">
      <w:pPr>
        <w:pStyle w:val="a3"/>
        <w:ind w:firstLine="0"/>
        <w:jc w:val="center"/>
        <w:rPr>
          <w:sz w:val="20"/>
        </w:rPr>
      </w:pPr>
      <w:r>
        <w:rPr>
          <w:i/>
          <w:iCs/>
          <w:sz w:val="20"/>
        </w:rPr>
        <w:t>2</w:t>
      </w:r>
      <w:r w:rsidRPr="003F494C">
        <w:rPr>
          <w:i/>
          <w:iCs/>
          <w:sz w:val="20"/>
          <w:lang w:val="en-US"/>
        </w:rPr>
        <w:t>S</w:t>
      </w:r>
      <w:r w:rsidRPr="001C3922">
        <w:rPr>
          <w:iCs/>
          <w:sz w:val="20"/>
          <w:vertAlign w:val="subscript"/>
        </w:rPr>
        <w:t>3</w:t>
      </w:r>
      <w:r w:rsidRPr="001C3922">
        <w:rPr>
          <w:iCs/>
          <w:sz w:val="20"/>
        </w:rPr>
        <w:t xml:space="preserve"> = </w:t>
      </w:r>
      <w:r>
        <w:rPr>
          <w:i/>
          <w:iCs/>
          <w:sz w:val="20"/>
          <w:lang w:val="en-US"/>
        </w:rPr>
        <w:t>h</w:t>
      </w:r>
      <w:r w:rsidRPr="001C3922">
        <w:rPr>
          <w:i/>
          <w:iCs/>
          <w:sz w:val="20"/>
          <w:vertAlign w:val="superscript"/>
        </w:rPr>
        <w:t>2</w:t>
      </w:r>
      <w:r w:rsidRPr="001C3922">
        <w:rPr>
          <w:i/>
          <w:iCs/>
          <w:sz w:val="20"/>
        </w:rPr>
        <w:t>·</w:t>
      </w:r>
      <w:r>
        <w:rPr>
          <w:sz w:val="20"/>
          <w:lang w:val="en-US"/>
        </w:rPr>
        <w:t>tg</w:t>
      </w:r>
      <w:r>
        <w:rPr>
          <w:i/>
          <w:iCs/>
          <w:sz w:val="20"/>
          <w:lang w:val="en-US"/>
        </w:rPr>
        <w:t>α</w:t>
      </w:r>
      <w:r>
        <w:rPr>
          <w:iCs/>
          <w:sz w:val="20"/>
        </w:rPr>
        <w:t>.</w:t>
      </w:r>
    </w:p>
    <w:p w:rsidR="00941B2D" w:rsidRDefault="00941B2D" w:rsidP="00941B2D">
      <w:pPr>
        <w:pStyle w:val="a3"/>
        <w:ind w:firstLine="0"/>
        <w:jc w:val="center"/>
        <w:rPr>
          <w:sz w:val="20"/>
        </w:rPr>
      </w:pPr>
    </w:p>
    <w:p w:rsidR="00941B2D" w:rsidRDefault="00941B2D" w:rsidP="00941B2D">
      <w:pPr>
        <w:pStyle w:val="a3"/>
        <w:ind w:firstLine="0"/>
        <w:rPr>
          <w:sz w:val="20"/>
        </w:rPr>
      </w:pPr>
      <w:r>
        <w:rPr>
          <w:sz w:val="20"/>
        </w:rPr>
        <w:t xml:space="preserve">Подставляя значение элементарных площадей в формулу (1), получим </w:t>
      </w:r>
    </w:p>
    <w:p w:rsidR="00941B2D" w:rsidRPr="001C3922" w:rsidRDefault="00941B2D" w:rsidP="00941B2D">
      <w:pPr>
        <w:pStyle w:val="a3"/>
        <w:ind w:firstLine="0"/>
        <w:rPr>
          <w:sz w:val="20"/>
        </w:rPr>
      </w:pPr>
    </w:p>
    <w:p w:rsidR="00941B2D" w:rsidRDefault="00941B2D" w:rsidP="00941B2D">
      <w:pPr>
        <w:pStyle w:val="a3"/>
        <w:ind w:left="1416" w:firstLine="284"/>
        <w:jc w:val="right"/>
        <w:rPr>
          <w:iCs/>
          <w:sz w:val="20"/>
        </w:rPr>
      </w:pPr>
      <w:r>
        <w:rPr>
          <w:i/>
          <w:iCs/>
          <w:sz w:val="20"/>
          <w:lang w:val="en-US"/>
        </w:rPr>
        <w:t>F</w:t>
      </w:r>
      <w:r>
        <w:rPr>
          <w:i/>
          <w:iCs/>
          <w:sz w:val="20"/>
          <w:vertAlign w:val="subscript"/>
        </w:rPr>
        <w:t>ш</w:t>
      </w:r>
      <w:r w:rsidRPr="00104ADA">
        <w:rPr>
          <w:i/>
          <w:iCs/>
          <w:sz w:val="20"/>
          <w:vertAlign w:val="subscript"/>
          <w:lang w:val="en-US"/>
        </w:rPr>
        <w:t xml:space="preserve"> </w:t>
      </w:r>
      <w:r w:rsidRPr="00104ADA">
        <w:rPr>
          <w:i/>
          <w:iCs/>
          <w:sz w:val="20"/>
          <w:lang w:val="en-US"/>
        </w:rPr>
        <w:t>=0,75·</w:t>
      </w:r>
      <w:r>
        <w:rPr>
          <w:i/>
          <w:iCs/>
          <w:sz w:val="20"/>
          <w:lang w:val="en-US"/>
        </w:rPr>
        <w:t>e</w:t>
      </w:r>
      <w:r w:rsidRPr="00104ADA">
        <w:rPr>
          <w:i/>
          <w:iCs/>
          <w:sz w:val="20"/>
          <w:lang w:val="en-US"/>
        </w:rPr>
        <w:t>·</w:t>
      </w:r>
      <w:r>
        <w:rPr>
          <w:i/>
          <w:iCs/>
          <w:sz w:val="20"/>
          <w:lang w:val="en-US"/>
        </w:rPr>
        <w:t>q</w:t>
      </w:r>
      <w:r w:rsidRPr="00104ADA">
        <w:rPr>
          <w:i/>
          <w:iCs/>
          <w:sz w:val="20"/>
          <w:lang w:val="en-US"/>
        </w:rPr>
        <w:t xml:space="preserve">+ </w:t>
      </w:r>
      <w:r>
        <w:rPr>
          <w:i/>
          <w:iCs/>
          <w:sz w:val="20"/>
          <w:lang w:val="en-US"/>
        </w:rPr>
        <w:t>s</w:t>
      </w:r>
      <w:r w:rsidRPr="00104ADA">
        <w:rPr>
          <w:i/>
          <w:iCs/>
          <w:sz w:val="20"/>
          <w:lang w:val="en-US"/>
        </w:rPr>
        <w:t>·</w:t>
      </w:r>
      <w:r>
        <w:rPr>
          <w:i/>
          <w:iCs/>
          <w:sz w:val="20"/>
          <w:lang w:val="en-US"/>
        </w:rPr>
        <w:t>b</w:t>
      </w:r>
      <w:r w:rsidRPr="00104ADA">
        <w:rPr>
          <w:i/>
          <w:iCs/>
          <w:sz w:val="20"/>
          <w:lang w:val="en-US"/>
        </w:rPr>
        <w:t xml:space="preserve">+ </w:t>
      </w:r>
      <w:r>
        <w:rPr>
          <w:i/>
          <w:iCs/>
          <w:sz w:val="20"/>
          <w:lang w:val="en-US"/>
        </w:rPr>
        <w:t>h</w:t>
      </w:r>
      <w:r w:rsidRPr="00104ADA">
        <w:rPr>
          <w:i/>
          <w:iCs/>
          <w:sz w:val="20"/>
          <w:vertAlign w:val="superscript"/>
          <w:lang w:val="en-US"/>
        </w:rPr>
        <w:t>2</w:t>
      </w:r>
      <w:r w:rsidRPr="00104ADA">
        <w:rPr>
          <w:i/>
          <w:iCs/>
          <w:sz w:val="20"/>
          <w:lang w:val="en-US"/>
        </w:rPr>
        <w:t>·</w:t>
      </w:r>
      <w:r>
        <w:rPr>
          <w:sz w:val="20"/>
          <w:lang w:val="en-US"/>
        </w:rPr>
        <w:t>tg</w:t>
      </w:r>
      <w:r>
        <w:rPr>
          <w:i/>
          <w:iCs/>
          <w:sz w:val="20"/>
          <w:lang w:val="en-US"/>
        </w:rPr>
        <w:t>α</w:t>
      </w:r>
      <w:r w:rsidRPr="00104ADA">
        <w:rPr>
          <w:i/>
          <w:iCs/>
          <w:sz w:val="20"/>
          <w:lang w:val="en-US"/>
        </w:rPr>
        <w:t>.</w:t>
      </w:r>
      <w:r w:rsidRPr="00A81247">
        <w:rPr>
          <w:iCs/>
          <w:sz w:val="20"/>
          <w:lang w:val="en-US"/>
        </w:rPr>
        <w:t xml:space="preserve">                                       </w:t>
      </w:r>
      <w:r w:rsidRPr="008E4F4B">
        <w:rPr>
          <w:iCs/>
          <w:sz w:val="20"/>
        </w:rPr>
        <w:t>(6)</w:t>
      </w:r>
    </w:p>
    <w:p w:rsidR="00941B2D" w:rsidRPr="00CB336F" w:rsidRDefault="00941B2D" w:rsidP="00941B2D">
      <w:pPr>
        <w:pStyle w:val="a3"/>
        <w:ind w:left="1416" w:firstLine="284"/>
        <w:jc w:val="right"/>
        <w:rPr>
          <w:sz w:val="20"/>
        </w:rPr>
      </w:pPr>
    </w:p>
    <w:p w:rsidR="00941B2D" w:rsidRDefault="00941B2D" w:rsidP="00941B2D">
      <w:pPr>
        <w:pStyle w:val="a3"/>
        <w:ind w:firstLine="280"/>
        <w:jc w:val="left"/>
        <w:rPr>
          <w:sz w:val="20"/>
        </w:rPr>
      </w:pPr>
      <w:r>
        <w:rPr>
          <w:sz w:val="20"/>
        </w:rPr>
        <w:t>По указанной методике могут быть рассчитаны площади сечения любого шва. В табл. 6 приведены формулы определения площадей некоторых простейших геометрических фигур.</w:t>
      </w:r>
    </w:p>
    <w:p w:rsidR="00941B2D" w:rsidRDefault="00941B2D" w:rsidP="00941B2D">
      <w:pPr>
        <w:pStyle w:val="a3"/>
        <w:ind w:firstLine="280"/>
        <w:jc w:val="left"/>
        <w:rPr>
          <w:sz w:val="20"/>
        </w:rPr>
      </w:pPr>
    </w:p>
    <w:p w:rsidR="00941B2D" w:rsidRDefault="00941B2D" w:rsidP="00941B2D">
      <w:pPr>
        <w:pStyle w:val="a3"/>
        <w:ind w:firstLine="280"/>
        <w:jc w:val="center"/>
        <w:rPr>
          <w:sz w:val="20"/>
        </w:rPr>
      </w:pPr>
      <w:r>
        <w:rPr>
          <w:noProof/>
          <w:sz w:val="20"/>
        </w:rPr>
        <w:drawing>
          <wp:inline distT="0" distB="0" distL="0" distR="0" wp14:anchorId="33EF0651" wp14:editId="73D20E90">
            <wp:extent cx="2419350" cy="1409700"/>
            <wp:effectExtent l="0" t="0" r="0" b="0"/>
            <wp:docPr id="18" name="Рисунок 18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2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12000"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11" r="1280" b="13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B2D" w:rsidRDefault="00941B2D" w:rsidP="00941B2D">
      <w:pPr>
        <w:pStyle w:val="a3"/>
        <w:ind w:firstLine="284"/>
        <w:rPr>
          <w:sz w:val="20"/>
        </w:rPr>
      </w:pPr>
    </w:p>
    <w:p w:rsidR="00941B2D" w:rsidRDefault="00941B2D" w:rsidP="00941B2D">
      <w:pPr>
        <w:pStyle w:val="a3"/>
        <w:ind w:firstLine="284"/>
        <w:jc w:val="center"/>
        <w:rPr>
          <w:sz w:val="18"/>
        </w:rPr>
      </w:pPr>
      <w:r w:rsidRPr="00CB336F">
        <w:rPr>
          <w:i/>
          <w:sz w:val="18"/>
        </w:rPr>
        <w:t>Рис.</w:t>
      </w:r>
      <w:r>
        <w:rPr>
          <w:i/>
          <w:sz w:val="18"/>
        </w:rPr>
        <w:t xml:space="preserve"> 5</w:t>
      </w:r>
      <w:r>
        <w:rPr>
          <w:sz w:val="18"/>
        </w:rPr>
        <w:t>. Геометрические элементы площади сечения стыкового шва</w:t>
      </w:r>
    </w:p>
    <w:p w:rsidR="00941B2D" w:rsidRPr="008E4F4B" w:rsidRDefault="00941B2D" w:rsidP="00941B2D">
      <w:pPr>
        <w:pStyle w:val="a3"/>
        <w:ind w:firstLine="280"/>
        <w:jc w:val="left"/>
        <w:rPr>
          <w:sz w:val="20"/>
        </w:rPr>
      </w:pPr>
    </w:p>
    <w:p w:rsidR="00941B2D" w:rsidRDefault="00941B2D" w:rsidP="00941B2D">
      <w:pPr>
        <w:pStyle w:val="a3"/>
        <w:ind w:firstLine="284"/>
        <w:rPr>
          <w:sz w:val="20"/>
        </w:rPr>
      </w:pPr>
      <w:r>
        <w:rPr>
          <w:sz w:val="20"/>
        </w:rPr>
        <w:t>Площадь поперечного сечения первого прохода шва может быть определена по формуле</w:t>
      </w:r>
    </w:p>
    <w:p w:rsidR="00941B2D" w:rsidRDefault="00941B2D" w:rsidP="00941B2D">
      <w:pPr>
        <w:pStyle w:val="a3"/>
        <w:ind w:firstLine="284"/>
        <w:jc w:val="center"/>
        <w:rPr>
          <w:sz w:val="20"/>
        </w:rPr>
      </w:pPr>
    </w:p>
    <w:p w:rsidR="00941B2D" w:rsidRDefault="00941B2D" w:rsidP="00941B2D">
      <w:pPr>
        <w:pStyle w:val="a3"/>
        <w:ind w:left="2124" w:firstLine="284"/>
        <w:rPr>
          <w:sz w:val="20"/>
        </w:rPr>
      </w:pPr>
      <w:r w:rsidRPr="00117E7F">
        <w:rPr>
          <w:position w:val="-16"/>
          <w:sz w:val="20"/>
        </w:rPr>
        <w:object w:dxaOrig="1440" w:dyaOrig="400">
          <v:shape id="_x0000_i1027" type="#_x0000_t75" style="width:59.25pt;height:15.75pt" o:ole="">
            <v:imagedata r:id="rId32" o:title=""/>
          </v:shape>
          <o:OLEObject Type="Embed" ProgID="Equation.3" ShapeID="_x0000_i1027" DrawAspect="Content" ObjectID="_1427527856" r:id="rId33"/>
        </w:object>
      </w:r>
      <w:r>
        <w:rPr>
          <w:sz w:val="20"/>
        </w:rPr>
        <w:t>,</w:t>
      </w:r>
    </w:p>
    <w:p w:rsidR="00941B2D" w:rsidRDefault="00941B2D" w:rsidP="00941B2D">
      <w:pPr>
        <w:pStyle w:val="a3"/>
        <w:ind w:left="2124" w:firstLine="284"/>
        <w:rPr>
          <w:sz w:val="20"/>
        </w:rPr>
      </w:pPr>
    </w:p>
    <w:p w:rsidR="00941B2D" w:rsidRDefault="00941B2D" w:rsidP="00941B2D">
      <w:pPr>
        <w:pStyle w:val="a3"/>
        <w:ind w:firstLine="0"/>
        <w:rPr>
          <w:sz w:val="20"/>
        </w:rPr>
      </w:pPr>
      <w:r>
        <w:rPr>
          <w:sz w:val="20"/>
        </w:rPr>
        <w:t xml:space="preserve">при этом </w:t>
      </w:r>
      <w:r>
        <w:rPr>
          <w:i/>
          <w:iCs/>
          <w:sz w:val="20"/>
          <w:lang w:val="en-US"/>
        </w:rPr>
        <w:t>F</w:t>
      </w:r>
      <w:r>
        <w:rPr>
          <w:i/>
          <w:iCs/>
          <w:sz w:val="20"/>
          <w:vertAlign w:val="subscript"/>
        </w:rPr>
        <w:t>1</w:t>
      </w:r>
      <w:r>
        <w:rPr>
          <w:sz w:val="20"/>
        </w:rPr>
        <w:t xml:space="preserve"> не должно превышать 30−35 мм</w:t>
      </w:r>
      <w:r>
        <w:rPr>
          <w:sz w:val="20"/>
          <w:vertAlign w:val="superscript"/>
        </w:rPr>
        <w:t>2</w:t>
      </w:r>
      <w:r>
        <w:rPr>
          <w:sz w:val="20"/>
        </w:rPr>
        <w:t>.</w:t>
      </w:r>
    </w:p>
    <w:p w:rsidR="00941B2D" w:rsidRDefault="00941B2D" w:rsidP="00941B2D">
      <w:pPr>
        <w:pStyle w:val="a3"/>
        <w:ind w:firstLine="284"/>
        <w:rPr>
          <w:sz w:val="20"/>
        </w:rPr>
      </w:pPr>
      <w:r>
        <w:rPr>
          <w:sz w:val="20"/>
        </w:rPr>
        <w:t>Площадь сечения каждого последующего проходов шва находят по формуле</w:t>
      </w:r>
    </w:p>
    <w:p w:rsidR="00941B2D" w:rsidRDefault="00941B2D" w:rsidP="00941B2D">
      <w:pPr>
        <w:pStyle w:val="a3"/>
        <w:ind w:firstLine="284"/>
        <w:jc w:val="center"/>
        <w:rPr>
          <w:sz w:val="20"/>
        </w:rPr>
      </w:pPr>
    </w:p>
    <w:p w:rsidR="00941B2D" w:rsidRDefault="00941B2D" w:rsidP="00941B2D">
      <w:pPr>
        <w:pStyle w:val="a3"/>
        <w:ind w:firstLine="284"/>
        <w:jc w:val="center"/>
        <w:rPr>
          <w:sz w:val="20"/>
        </w:rPr>
      </w:pPr>
      <w:r w:rsidRPr="00117E7F">
        <w:rPr>
          <w:position w:val="-14"/>
          <w:sz w:val="20"/>
        </w:rPr>
        <w:object w:dxaOrig="1520" w:dyaOrig="380">
          <v:shape id="_x0000_i1028" type="#_x0000_t75" style="width:60.75pt;height:15pt" o:ole="">
            <v:imagedata r:id="rId34" o:title=""/>
          </v:shape>
          <o:OLEObject Type="Embed" ProgID="Equation.3" ShapeID="_x0000_i1028" DrawAspect="Content" ObjectID="_1427527857" r:id="rId35"/>
        </w:object>
      </w:r>
      <w:r>
        <w:rPr>
          <w:sz w:val="20"/>
        </w:rPr>
        <w:t>.</w:t>
      </w:r>
    </w:p>
    <w:p w:rsidR="00941B2D" w:rsidRDefault="00941B2D" w:rsidP="00941B2D">
      <w:pPr>
        <w:pStyle w:val="a3"/>
        <w:ind w:firstLine="284"/>
        <w:jc w:val="center"/>
        <w:rPr>
          <w:sz w:val="20"/>
        </w:rPr>
      </w:pPr>
    </w:p>
    <w:p w:rsidR="00941B2D" w:rsidRDefault="00941B2D" w:rsidP="00941B2D">
      <w:pPr>
        <w:pStyle w:val="a3"/>
        <w:ind w:firstLine="284"/>
        <w:rPr>
          <w:sz w:val="20"/>
        </w:rPr>
      </w:pPr>
      <w:r>
        <w:rPr>
          <w:sz w:val="20"/>
        </w:rPr>
        <w:t xml:space="preserve">3. </w:t>
      </w:r>
      <w:r w:rsidRPr="00FB6DE3">
        <w:rPr>
          <w:b/>
          <w:sz w:val="20"/>
        </w:rPr>
        <w:t>Величина сварочного тока</w:t>
      </w:r>
      <w:r>
        <w:rPr>
          <w:sz w:val="20"/>
        </w:rPr>
        <w:t xml:space="preserve"> зависит от толщины свариваемого металла, типа соединения, скорости сварки, положения шва в пространстве, вида покрытия электрода и т.д. Практически величина </w:t>
      </w:r>
      <w:r>
        <w:rPr>
          <w:sz w:val="20"/>
        </w:rPr>
        <w:lastRenderedPageBreak/>
        <w:t xml:space="preserve">сварочного тока </w:t>
      </w:r>
      <w:r>
        <w:rPr>
          <w:i/>
          <w:iCs/>
          <w:sz w:val="20"/>
          <w:lang w:val="en-US"/>
        </w:rPr>
        <w:t>I</w:t>
      </w:r>
      <w:r>
        <w:rPr>
          <w:i/>
          <w:iCs/>
          <w:sz w:val="20"/>
          <w:vertAlign w:val="subscript"/>
        </w:rPr>
        <w:t>св</w:t>
      </w:r>
      <w:r>
        <w:rPr>
          <w:sz w:val="20"/>
        </w:rPr>
        <w:t xml:space="preserve"> определяется в соответствии с выбранным диаметром электрода по эмпирической формуле</w:t>
      </w:r>
    </w:p>
    <w:p w:rsidR="00941B2D" w:rsidRDefault="00941B2D" w:rsidP="00941B2D">
      <w:pPr>
        <w:pStyle w:val="a3"/>
        <w:ind w:firstLine="284"/>
        <w:jc w:val="center"/>
        <w:rPr>
          <w:i/>
          <w:iCs/>
          <w:sz w:val="20"/>
        </w:rPr>
      </w:pPr>
    </w:p>
    <w:p w:rsidR="00941B2D" w:rsidRPr="008E4F4B" w:rsidRDefault="00941B2D" w:rsidP="00941B2D">
      <w:pPr>
        <w:pStyle w:val="a3"/>
        <w:ind w:firstLine="284"/>
        <w:jc w:val="center"/>
        <w:rPr>
          <w:i/>
          <w:iCs/>
          <w:sz w:val="20"/>
        </w:rPr>
      </w:pPr>
      <w:r>
        <w:rPr>
          <w:i/>
          <w:iCs/>
          <w:sz w:val="20"/>
          <w:lang w:val="en-US"/>
        </w:rPr>
        <w:t>I</w:t>
      </w:r>
      <w:r>
        <w:rPr>
          <w:i/>
          <w:iCs/>
          <w:sz w:val="20"/>
          <w:vertAlign w:val="subscript"/>
        </w:rPr>
        <w:t>св</w:t>
      </w:r>
      <w:r w:rsidRPr="008E4F4B">
        <w:rPr>
          <w:i/>
          <w:iCs/>
          <w:sz w:val="20"/>
        </w:rPr>
        <w:t xml:space="preserve"> = </w:t>
      </w:r>
      <w:r>
        <w:rPr>
          <w:i/>
          <w:iCs/>
          <w:sz w:val="20"/>
          <w:lang w:val="en-US"/>
        </w:rPr>
        <w:t>K</w:t>
      </w:r>
      <w:r w:rsidRPr="008E4F4B">
        <w:rPr>
          <w:i/>
          <w:iCs/>
          <w:sz w:val="20"/>
        </w:rPr>
        <w:t>·</w:t>
      </w:r>
      <w:r>
        <w:rPr>
          <w:i/>
          <w:iCs/>
          <w:sz w:val="20"/>
          <w:lang w:val="en-US"/>
        </w:rPr>
        <w:t>d</w:t>
      </w:r>
      <w:r>
        <w:rPr>
          <w:i/>
          <w:iCs/>
          <w:sz w:val="20"/>
          <w:vertAlign w:val="subscript"/>
        </w:rPr>
        <w:t>э</w:t>
      </w:r>
      <w:r w:rsidRPr="008E4F4B">
        <w:rPr>
          <w:i/>
          <w:iCs/>
          <w:sz w:val="20"/>
          <w:vertAlign w:val="subscript"/>
        </w:rPr>
        <w:t>,</w:t>
      </w:r>
    </w:p>
    <w:p w:rsidR="00941B2D" w:rsidRPr="008E4F4B" w:rsidRDefault="00941B2D" w:rsidP="00941B2D">
      <w:pPr>
        <w:pStyle w:val="a3"/>
        <w:ind w:firstLine="284"/>
        <w:jc w:val="center"/>
        <w:rPr>
          <w:sz w:val="20"/>
        </w:rPr>
      </w:pPr>
    </w:p>
    <w:p w:rsidR="00941B2D" w:rsidRDefault="00941B2D" w:rsidP="00941B2D">
      <w:pPr>
        <w:pStyle w:val="a3"/>
        <w:ind w:firstLine="0"/>
        <w:rPr>
          <w:sz w:val="20"/>
        </w:rPr>
      </w:pPr>
      <w:r>
        <w:rPr>
          <w:sz w:val="20"/>
        </w:rPr>
        <w:t xml:space="preserve">где </w:t>
      </w:r>
      <w:r>
        <w:rPr>
          <w:i/>
          <w:iCs/>
          <w:sz w:val="20"/>
          <w:lang w:val="en-US"/>
        </w:rPr>
        <w:t>K</w:t>
      </w:r>
      <w:r>
        <w:rPr>
          <w:sz w:val="20"/>
        </w:rPr>
        <w:t xml:space="preserve"> – опытный коэффициент, значение которого равно 40 – 60, А/мм.</w:t>
      </w:r>
    </w:p>
    <w:p w:rsidR="00941B2D" w:rsidRDefault="00941B2D" w:rsidP="00941B2D">
      <w:pPr>
        <w:pStyle w:val="a3"/>
        <w:ind w:firstLine="284"/>
        <w:rPr>
          <w:sz w:val="20"/>
        </w:rPr>
      </w:pPr>
      <w:r>
        <w:rPr>
          <w:sz w:val="20"/>
        </w:rPr>
        <w:t xml:space="preserve">Величина коэффициента </w:t>
      </w:r>
      <w:r>
        <w:rPr>
          <w:i/>
          <w:iCs/>
          <w:sz w:val="20"/>
        </w:rPr>
        <w:t>К</w:t>
      </w:r>
      <w:r>
        <w:rPr>
          <w:sz w:val="20"/>
        </w:rPr>
        <w:t xml:space="preserve"> зависит от диаметра электрода и рекомендуется следующее соотношение между ними:</w:t>
      </w:r>
    </w:p>
    <w:p w:rsidR="00941B2D" w:rsidRDefault="00941B2D" w:rsidP="00941B2D">
      <w:pPr>
        <w:pStyle w:val="a3"/>
        <w:ind w:firstLine="284"/>
        <w:rPr>
          <w:sz w:val="20"/>
        </w:rPr>
      </w:pPr>
    </w:p>
    <w:tbl>
      <w:tblPr>
        <w:tblW w:w="0" w:type="auto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03"/>
        <w:gridCol w:w="1620"/>
        <w:gridCol w:w="1228"/>
        <w:gridCol w:w="1472"/>
      </w:tblGrid>
      <w:tr w:rsidR="00941B2D" w:rsidTr="00CB5BE0">
        <w:tc>
          <w:tcPr>
            <w:tcW w:w="1003" w:type="dxa"/>
          </w:tcPr>
          <w:p w:rsidR="00941B2D" w:rsidRDefault="00941B2D" w:rsidP="00CB5BE0">
            <w:pPr>
              <w:pStyle w:val="a3"/>
              <w:ind w:firstLine="0"/>
              <w:rPr>
                <w:sz w:val="20"/>
              </w:rPr>
            </w:pPr>
            <w:r>
              <w:rPr>
                <w:i/>
                <w:iCs/>
                <w:sz w:val="20"/>
                <w:lang w:val="en-US"/>
              </w:rPr>
              <w:t>d</w:t>
            </w:r>
            <w:r>
              <w:rPr>
                <w:i/>
                <w:iCs/>
                <w:sz w:val="20"/>
                <w:vertAlign w:val="subscript"/>
              </w:rPr>
              <w:t>э</w:t>
            </w:r>
            <w:r>
              <w:rPr>
                <w:sz w:val="20"/>
              </w:rPr>
              <w:t xml:space="preserve">, мм </w:t>
            </w:r>
          </w:p>
        </w:tc>
        <w:tc>
          <w:tcPr>
            <w:tcW w:w="1620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1–2</w:t>
            </w:r>
          </w:p>
        </w:tc>
        <w:tc>
          <w:tcPr>
            <w:tcW w:w="122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3–4</w:t>
            </w:r>
          </w:p>
        </w:tc>
        <w:tc>
          <w:tcPr>
            <w:tcW w:w="147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5–6</w:t>
            </w:r>
          </w:p>
        </w:tc>
      </w:tr>
      <w:tr w:rsidR="00941B2D" w:rsidTr="00CB5BE0">
        <w:tc>
          <w:tcPr>
            <w:tcW w:w="1003" w:type="dxa"/>
          </w:tcPr>
          <w:p w:rsidR="00941B2D" w:rsidRDefault="00941B2D" w:rsidP="00CB5BE0">
            <w:pPr>
              <w:pStyle w:val="a3"/>
              <w:ind w:firstLine="0"/>
              <w:rPr>
                <w:sz w:val="20"/>
              </w:rPr>
            </w:pPr>
            <w:r>
              <w:rPr>
                <w:i/>
                <w:iCs/>
                <w:sz w:val="20"/>
                <w:lang w:val="en-US"/>
              </w:rPr>
              <w:t>K</w:t>
            </w:r>
            <w:r>
              <w:rPr>
                <w:i/>
                <w:iCs/>
                <w:sz w:val="20"/>
              </w:rPr>
              <w:t>,</w:t>
            </w:r>
            <w:r>
              <w:rPr>
                <w:sz w:val="20"/>
              </w:rPr>
              <w:t xml:space="preserve"> А/мм</w:t>
            </w:r>
          </w:p>
        </w:tc>
        <w:tc>
          <w:tcPr>
            <w:tcW w:w="1620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25–30</w:t>
            </w:r>
          </w:p>
        </w:tc>
        <w:tc>
          <w:tcPr>
            <w:tcW w:w="122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30–45</w:t>
            </w:r>
          </w:p>
        </w:tc>
        <w:tc>
          <w:tcPr>
            <w:tcW w:w="147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45–60</w:t>
            </w:r>
          </w:p>
        </w:tc>
      </w:tr>
    </w:tbl>
    <w:p w:rsidR="00941B2D" w:rsidRDefault="00941B2D" w:rsidP="00941B2D">
      <w:pPr>
        <w:pStyle w:val="a3"/>
        <w:ind w:firstLine="284"/>
        <w:rPr>
          <w:sz w:val="20"/>
        </w:rPr>
      </w:pPr>
    </w:p>
    <w:p w:rsidR="00941B2D" w:rsidRDefault="00941B2D" w:rsidP="00941B2D">
      <w:pPr>
        <w:pStyle w:val="a3"/>
        <w:ind w:firstLine="284"/>
        <w:rPr>
          <w:sz w:val="20"/>
        </w:rPr>
      </w:pPr>
      <w:r>
        <w:rPr>
          <w:sz w:val="20"/>
        </w:rPr>
        <w:t>Если толщина металла менее 1,5</w:t>
      </w:r>
      <w:r>
        <w:rPr>
          <w:i/>
          <w:iCs/>
          <w:sz w:val="20"/>
          <w:lang w:val="en-US"/>
        </w:rPr>
        <w:t>d</w:t>
      </w:r>
      <w:r>
        <w:rPr>
          <w:sz w:val="20"/>
          <w:vertAlign w:val="subscript"/>
        </w:rPr>
        <w:t>э</w:t>
      </w:r>
      <w:r>
        <w:rPr>
          <w:sz w:val="20"/>
        </w:rPr>
        <w:t xml:space="preserve"> при сварке в нижнем положении, то </w:t>
      </w:r>
      <w:r>
        <w:rPr>
          <w:i/>
          <w:iCs/>
          <w:sz w:val="20"/>
          <w:lang w:val="en-US"/>
        </w:rPr>
        <w:t>I</w:t>
      </w:r>
      <w:r>
        <w:rPr>
          <w:i/>
          <w:iCs/>
          <w:sz w:val="20"/>
          <w:vertAlign w:val="subscript"/>
        </w:rPr>
        <w:t>св</w:t>
      </w:r>
      <w:r>
        <w:rPr>
          <w:sz w:val="20"/>
        </w:rPr>
        <w:t xml:space="preserve"> уменьшают на 10–15% по сравнению с расчетным. Если толщина металла более 3</w:t>
      </w:r>
      <w:r>
        <w:rPr>
          <w:i/>
          <w:iCs/>
          <w:sz w:val="20"/>
          <w:lang w:val="en-US"/>
        </w:rPr>
        <w:t>d</w:t>
      </w:r>
      <w:r>
        <w:rPr>
          <w:i/>
          <w:iCs/>
          <w:sz w:val="20"/>
          <w:vertAlign w:val="subscript"/>
        </w:rPr>
        <w:t>э</w:t>
      </w:r>
      <w:r>
        <w:rPr>
          <w:sz w:val="20"/>
        </w:rPr>
        <w:t xml:space="preserve">, то </w:t>
      </w:r>
      <w:r>
        <w:rPr>
          <w:i/>
          <w:iCs/>
          <w:sz w:val="20"/>
          <w:lang w:val="en-US"/>
        </w:rPr>
        <w:t>I</w:t>
      </w:r>
      <w:r>
        <w:rPr>
          <w:i/>
          <w:iCs/>
          <w:sz w:val="20"/>
          <w:vertAlign w:val="subscript"/>
        </w:rPr>
        <w:t>св</w:t>
      </w:r>
      <w:r>
        <w:rPr>
          <w:sz w:val="20"/>
        </w:rPr>
        <w:t xml:space="preserve"> увеличивают на 10–15% по сравнению с расчетным.</w:t>
      </w:r>
    </w:p>
    <w:p w:rsidR="00941B2D" w:rsidRDefault="00941B2D" w:rsidP="00941B2D">
      <w:pPr>
        <w:pStyle w:val="a3"/>
        <w:ind w:firstLine="284"/>
        <w:rPr>
          <w:sz w:val="20"/>
        </w:rPr>
      </w:pPr>
      <w:r>
        <w:rPr>
          <w:sz w:val="20"/>
        </w:rPr>
        <w:t xml:space="preserve">Если сварной шов многопроходный, то расчет параметров сварки осуществляется </w:t>
      </w:r>
      <w:r w:rsidRPr="00F635C3">
        <w:rPr>
          <w:sz w:val="20"/>
          <w:u w:val="single"/>
        </w:rPr>
        <w:t>для первого и последующих проходов отдельно</w:t>
      </w:r>
      <w:r>
        <w:rPr>
          <w:sz w:val="20"/>
        </w:rPr>
        <w:t>. Например, сила сварочного тока при многопроходной сварке определяется следующим образом:</w:t>
      </w:r>
    </w:p>
    <w:p w:rsidR="00941B2D" w:rsidRDefault="00941B2D" w:rsidP="00941B2D">
      <w:pPr>
        <w:pStyle w:val="a3"/>
        <w:ind w:firstLine="284"/>
        <w:rPr>
          <w:sz w:val="20"/>
        </w:rPr>
      </w:pPr>
      <w:r>
        <w:rPr>
          <w:sz w:val="20"/>
        </w:rPr>
        <w:t xml:space="preserve">для первого прохода, </w:t>
      </w:r>
    </w:p>
    <w:p w:rsidR="00941B2D" w:rsidRPr="00692D79" w:rsidRDefault="00941B2D" w:rsidP="00941B2D">
      <w:pPr>
        <w:pStyle w:val="a3"/>
        <w:ind w:firstLine="284"/>
        <w:jc w:val="center"/>
        <w:rPr>
          <w:iCs/>
          <w:sz w:val="20"/>
        </w:rPr>
      </w:pPr>
      <w:r>
        <w:rPr>
          <w:i/>
          <w:iCs/>
          <w:sz w:val="20"/>
          <w:lang w:val="en-US"/>
        </w:rPr>
        <w:t>I</w:t>
      </w:r>
      <w:r>
        <w:rPr>
          <w:i/>
          <w:iCs/>
          <w:sz w:val="20"/>
          <w:vertAlign w:val="subscript"/>
        </w:rPr>
        <w:t>св.1</w:t>
      </w:r>
      <w:r w:rsidRPr="00692D79">
        <w:rPr>
          <w:i/>
          <w:iCs/>
          <w:sz w:val="20"/>
        </w:rPr>
        <w:t xml:space="preserve"> = </w:t>
      </w:r>
      <w:r>
        <w:rPr>
          <w:i/>
          <w:iCs/>
          <w:sz w:val="20"/>
          <w:lang w:val="en-US"/>
        </w:rPr>
        <w:t>K</w:t>
      </w:r>
      <w:r w:rsidRPr="00692D79">
        <w:rPr>
          <w:i/>
          <w:iCs/>
          <w:sz w:val="20"/>
        </w:rPr>
        <w:t>·</w:t>
      </w:r>
      <w:r>
        <w:rPr>
          <w:i/>
          <w:iCs/>
          <w:sz w:val="20"/>
          <w:lang w:val="en-US"/>
        </w:rPr>
        <w:t>d</w:t>
      </w:r>
      <w:r>
        <w:rPr>
          <w:i/>
          <w:iCs/>
          <w:sz w:val="20"/>
          <w:vertAlign w:val="subscript"/>
        </w:rPr>
        <w:t>э.1</w:t>
      </w:r>
      <w:r>
        <w:rPr>
          <w:iCs/>
          <w:sz w:val="20"/>
        </w:rPr>
        <w:t>;</w:t>
      </w:r>
    </w:p>
    <w:p w:rsidR="00941B2D" w:rsidRDefault="00941B2D" w:rsidP="00941B2D">
      <w:pPr>
        <w:pStyle w:val="a3"/>
        <w:ind w:firstLine="284"/>
        <w:jc w:val="left"/>
        <w:rPr>
          <w:iCs/>
          <w:sz w:val="20"/>
        </w:rPr>
      </w:pPr>
      <w:r>
        <w:rPr>
          <w:iCs/>
          <w:sz w:val="20"/>
        </w:rPr>
        <w:t>д</w:t>
      </w:r>
      <w:r w:rsidRPr="00692D79">
        <w:rPr>
          <w:iCs/>
          <w:sz w:val="20"/>
        </w:rPr>
        <w:t>ля последующих проходов</w:t>
      </w:r>
      <w:r>
        <w:rPr>
          <w:iCs/>
          <w:sz w:val="20"/>
        </w:rPr>
        <w:t>,</w:t>
      </w:r>
    </w:p>
    <w:p w:rsidR="00941B2D" w:rsidRDefault="00941B2D" w:rsidP="00941B2D">
      <w:pPr>
        <w:pStyle w:val="a3"/>
        <w:ind w:firstLine="284"/>
        <w:jc w:val="center"/>
        <w:rPr>
          <w:iCs/>
          <w:sz w:val="20"/>
        </w:rPr>
      </w:pPr>
      <w:r>
        <w:rPr>
          <w:i/>
          <w:iCs/>
          <w:sz w:val="20"/>
          <w:lang w:val="en-US"/>
        </w:rPr>
        <w:t>I</w:t>
      </w:r>
      <w:r>
        <w:rPr>
          <w:i/>
          <w:iCs/>
          <w:sz w:val="20"/>
          <w:vertAlign w:val="subscript"/>
        </w:rPr>
        <w:t>св.п</w:t>
      </w:r>
      <w:r w:rsidRPr="00692D79">
        <w:rPr>
          <w:i/>
          <w:iCs/>
          <w:sz w:val="20"/>
        </w:rPr>
        <w:t xml:space="preserve"> = </w:t>
      </w:r>
      <w:r>
        <w:rPr>
          <w:i/>
          <w:iCs/>
          <w:sz w:val="20"/>
          <w:lang w:val="en-US"/>
        </w:rPr>
        <w:t>K</w:t>
      </w:r>
      <w:r w:rsidRPr="00692D79">
        <w:rPr>
          <w:i/>
          <w:iCs/>
          <w:sz w:val="20"/>
        </w:rPr>
        <w:t>·</w:t>
      </w:r>
      <w:r>
        <w:rPr>
          <w:i/>
          <w:iCs/>
          <w:sz w:val="20"/>
          <w:lang w:val="en-US"/>
        </w:rPr>
        <w:t>d</w:t>
      </w:r>
      <w:r>
        <w:rPr>
          <w:i/>
          <w:iCs/>
          <w:sz w:val="20"/>
          <w:vertAlign w:val="subscript"/>
        </w:rPr>
        <w:t>э.п</w:t>
      </w:r>
      <w:r>
        <w:rPr>
          <w:i/>
          <w:iCs/>
          <w:sz w:val="20"/>
        </w:rPr>
        <w:t>.</w:t>
      </w:r>
    </w:p>
    <w:p w:rsidR="00941B2D" w:rsidRPr="00C9389B" w:rsidRDefault="00941B2D" w:rsidP="00941B2D">
      <w:pPr>
        <w:pStyle w:val="a3"/>
        <w:ind w:firstLine="0"/>
        <w:rPr>
          <w:iCs/>
          <w:sz w:val="20"/>
        </w:rPr>
      </w:pPr>
      <w:r>
        <w:rPr>
          <w:iCs/>
          <w:sz w:val="20"/>
        </w:rPr>
        <w:t xml:space="preserve">где </w:t>
      </w:r>
      <w:r>
        <w:rPr>
          <w:i/>
          <w:iCs/>
          <w:sz w:val="20"/>
          <w:lang w:val="en-US"/>
        </w:rPr>
        <w:t>I</w:t>
      </w:r>
      <w:r>
        <w:rPr>
          <w:i/>
          <w:iCs/>
          <w:sz w:val="20"/>
          <w:vertAlign w:val="subscript"/>
        </w:rPr>
        <w:t>св.1</w:t>
      </w:r>
      <w:r>
        <w:rPr>
          <w:i/>
          <w:iCs/>
          <w:sz w:val="20"/>
        </w:rPr>
        <w:t>,</w:t>
      </w:r>
      <w:r w:rsidRPr="00C9389B">
        <w:rPr>
          <w:i/>
          <w:iCs/>
          <w:sz w:val="20"/>
        </w:rPr>
        <w:t>·</w:t>
      </w:r>
      <w:r>
        <w:rPr>
          <w:i/>
          <w:iCs/>
          <w:sz w:val="20"/>
          <w:lang w:val="en-US"/>
        </w:rPr>
        <w:t>d</w:t>
      </w:r>
      <w:r>
        <w:rPr>
          <w:i/>
          <w:iCs/>
          <w:sz w:val="20"/>
          <w:vertAlign w:val="subscript"/>
        </w:rPr>
        <w:t>э.1</w:t>
      </w:r>
      <w:r>
        <w:rPr>
          <w:i/>
          <w:iCs/>
          <w:sz w:val="20"/>
        </w:rPr>
        <w:t xml:space="preserve"> </w:t>
      </w:r>
      <w:r w:rsidRPr="00C9389B">
        <w:rPr>
          <w:iCs/>
          <w:sz w:val="20"/>
        </w:rPr>
        <w:t>и</w:t>
      </w:r>
      <w:r>
        <w:rPr>
          <w:i/>
          <w:iCs/>
          <w:sz w:val="20"/>
        </w:rPr>
        <w:t xml:space="preserve"> </w:t>
      </w:r>
      <w:r>
        <w:rPr>
          <w:i/>
          <w:iCs/>
          <w:sz w:val="20"/>
          <w:lang w:val="en-US"/>
        </w:rPr>
        <w:t>I</w:t>
      </w:r>
      <w:r>
        <w:rPr>
          <w:i/>
          <w:iCs/>
          <w:sz w:val="20"/>
          <w:vertAlign w:val="subscript"/>
        </w:rPr>
        <w:t>св.п</w:t>
      </w:r>
      <w:r>
        <w:rPr>
          <w:i/>
          <w:iCs/>
          <w:sz w:val="20"/>
        </w:rPr>
        <w:t>,</w:t>
      </w:r>
      <w:r w:rsidRPr="00692D79">
        <w:rPr>
          <w:i/>
          <w:iCs/>
          <w:sz w:val="20"/>
        </w:rPr>
        <w:t>·</w:t>
      </w:r>
      <w:r>
        <w:rPr>
          <w:i/>
          <w:iCs/>
          <w:sz w:val="20"/>
          <w:lang w:val="en-US"/>
        </w:rPr>
        <w:t>d</w:t>
      </w:r>
      <w:r>
        <w:rPr>
          <w:i/>
          <w:iCs/>
          <w:sz w:val="20"/>
          <w:vertAlign w:val="subscript"/>
        </w:rPr>
        <w:t>э.п</w:t>
      </w:r>
      <w:r>
        <w:rPr>
          <w:i/>
          <w:iCs/>
          <w:sz w:val="20"/>
        </w:rPr>
        <w:t>.</w:t>
      </w:r>
      <w:r>
        <w:rPr>
          <w:iCs/>
          <w:sz w:val="20"/>
        </w:rPr>
        <w:t xml:space="preserve"> – сила сварочного тока и диаметр электрода для первого и каждого последующих проходов, соответственно.</w:t>
      </w:r>
    </w:p>
    <w:p w:rsidR="00941B2D" w:rsidRDefault="00941B2D" w:rsidP="00941B2D">
      <w:pPr>
        <w:pStyle w:val="a3"/>
        <w:ind w:firstLine="284"/>
        <w:rPr>
          <w:sz w:val="20"/>
        </w:rPr>
      </w:pPr>
      <w:r>
        <w:rPr>
          <w:sz w:val="20"/>
        </w:rPr>
        <w:t xml:space="preserve">4. </w:t>
      </w:r>
      <w:r w:rsidRPr="0012413A">
        <w:rPr>
          <w:b/>
          <w:sz w:val="20"/>
        </w:rPr>
        <w:t>Длина дуги</w:t>
      </w:r>
      <w:r>
        <w:rPr>
          <w:sz w:val="20"/>
        </w:rPr>
        <w:t xml:space="preserve"> оказывает существенное влияние на качество шва; чем короче дуга, тем выше качество наплавленного металла. Длину дуги, мм,  определяют по формуле</w:t>
      </w:r>
    </w:p>
    <w:p w:rsidR="00941B2D" w:rsidRDefault="00941B2D" w:rsidP="00941B2D">
      <w:pPr>
        <w:pStyle w:val="a3"/>
        <w:ind w:firstLine="284"/>
        <w:rPr>
          <w:sz w:val="20"/>
        </w:rPr>
      </w:pPr>
    </w:p>
    <w:p w:rsidR="00941B2D" w:rsidRDefault="00941B2D" w:rsidP="00941B2D">
      <w:pPr>
        <w:pStyle w:val="a3"/>
        <w:ind w:firstLine="284"/>
        <w:jc w:val="center"/>
        <w:rPr>
          <w:sz w:val="20"/>
        </w:rPr>
      </w:pPr>
      <w:r>
        <w:rPr>
          <w:i/>
          <w:iCs/>
          <w:sz w:val="20"/>
          <w:lang w:val="en-US"/>
        </w:rPr>
        <w:t>l</w:t>
      </w:r>
      <w:r>
        <w:rPr>
          <w:i/>
          <w:iCs/>
          <w:sz w:val="20"/>
          <w:vertAlign w:val="subscript"/>
        </w:rPr>
        <w:t>д</w:t>
      </w:r>
      <w:r>
        <w:rPr>
          <w:i/>
          <w:iCs/>
          <w:sz w:val="20"/>
        </w:rPr>
        <w:t xml:space="preserve"> = </w:t>
      </w:r>
      <w:r>
        <w:rPr>
          <w:sz w:val="20"/>
        </w:rPr>
        <w:t>0,5</w:t>
      </w:r>
      <w:r>
        <w:rPr>
          <w:i/>
          <w:iCs/>
          <w:sz w:val="20"/>
        </w:rPr>
        <w:t>(</w:t>
      </w:r>
      <w:r>
        <w:rPr>
          <w:i/>
          <w:iCs/>
          <w:sz w:val="20"/>
          <w:lang w:val="en-US"/>
        </w:rPr>
        <w:t>d</w:t>
      </w:r>
      <w:r>
        <w:rPr>
          <w:i/>
          <w:iCs/>
          <w:sz w:val="20"/>
          <w:vertAlign w:val="subscript"/>
        </w:rPr>
        <w:t>э</w:t>
      </w:r>
      <w:r>
        <w:rPr>
          <w:i/>
          <w:iCs/>
          <w:sz w:val="20"/>
        </w:rPr>
        <w:t>+</w:t>
      </w:r>
      <w:r>
        <w:rPr>
          <w:sz w:val="20"/>
        </w:rPr>
        <w:t>2</w:t>
      </w:r>
      <w:r>
        <w:rPr>
          <w:i/>
          <w:iCs/>
          <w:sz w:val="20"/>
        </w:rPr>
        <w:t>)</w:t>
      </w:r>
      <w:r>
        <w:rPr>
          <w:sz w:val="20"/>
        </w:rPr>
        <w:t>.</w:t>
      </w:r>
    </w:p>
    <w:p w:rsidR="00941B2D" w:rsidRDefault="00941B2D" w:rsidP="00941B2D">
      <w:pPr>
        <w:pStyle w:val="a3"/>
        <w:ind w:firstLine="284"/>
        <w:jc w:val="center"/>
        <w:rPr>
          <w:sz w:val="20"/>
        </w:rPr>
      </w:pPr>
    </w:p>
    <w:p w:rsidR="00941B2D" w:rsidRDefault="00941B2D" w:rsidP="00941B2D">
      <w:pPr>
        <w:pStyle w:val="a3"/>
        <w:ind w:firstLine="284"/>
        <w:rPr>
          <w:sz w:val="20"/>
        </w:rPr>
      </w:pPr>
      <w:r>
        <w:rPr>
          <w:sz w:val="20"/>
        </w:rPr>
        <w:t>Падение напряжения на дуге зависит только от длины дуги и определяется по формуле</w:t>
      </w:r>
    </w:p>
    <w:p w:rsidR="00941B2D" w:rsidRDefault="00941B2D" w:rsidP="00941B2D">
      <w:pPr>
        <w:pStyle w:val="a3"/>
        <w:ind w:firstLine="284"/>
        <w:rPr>
          <w:sz w:val="20"/>
        </w:rPr>
      </w:pPr>
    </w:p>
    <w:p w:rsidR="00941B2D" w:rsidRPr="008E4F4B" w:rsidRDefault="00941B2D" w:rsidP="00941B2D">
      <w:pPr>
        <w:pStyle w:val="a3"/>
        <w:ind w:firstLine="284"/>
        <w:jc w:val="center"/>
        <w:rPr>
          <w:i/>
          <w:iCs/>
          <w:sz w:val="20"/>
        </w:rPr>
      </w:pPr>
      <w:r>
        <w:rPr>
          <w:i/>
          <w:iCs/>
          <w:sz w:val="20"/>
          <w:lang w:val="en-US"/>
        </w:rPr>
        <w:t>U</w:t>
      </w:r>
      <w:r>
        <w:rPr>
          <w:i/>
          <w:iCs/>
          <w:sz w:val="20"/>
          <w:vertAlign w:val="subscript"/>
        </w:rPr>
        <w:t>Д</w:t>
      </w:r>
      <w:r w:rsidRPr="008E4F4B">
        <w:rPr>
          <w:i/>
          <w:iCs/>
          <w:sz w:val="20"/>
        </w:rPr>
        <w:t xml:space="preserve"> = </w:t>
      </w:r>
      <w:r>
        <w:rPr>
          <w:i/>
          <w:iCs/>
          <w:sz w:val="20"/>
          <w:lang w:val="en-US"/>
        </w:rPr>
        <w:t>U</w:t>
      </w:r>
      <w:r>
        <w:rPr>
          <w:i/>
          <w:iCs/>
          <w:sz w:val="20"/>
        </w:rPr>
        <w:t>а</w:t>
      </w:r>
      <w:r w:rsidRPr="008E4F4B">
        <w:rPr>
          <w:i/>
          <w:iCs/>
          <w:sz w:val="20"/>
        </w:rPr>
        <w:t>.</w:t>
      </w:r>
      <w:r>
        <w:rPr>
          <w:i/>
          <w:iCs/>
          <w:sz w:val="20"/>
        </w:rPr>
        <w:t>к</w:t>
      </w:r>
      <w:r w:rsidRPr="008E4F4B">
        <w:rPr>
          <w:i/>
          <w:iCs/>
          <w:sz w:val="20"/>
        </w:rPr>
        <w:t>.+</w:t>
      </w:r>
      <w:r>
        <w:rPr>
          <w:i/>
          <w:iCs/>
          <w:sz w:val="20"/>
          <w:lang w:val="en-US"/>
        </w:rPr>
        <w:t>U</w:t>
      </w:r>
      <w:r>
        <w:rPr>
          <w:i/>
          <w:iCs/>
          <w:sz w:val="20"/>
          <w:vertAlign w:val="subscript"/>
          <w:lang w:val="en-US"/>
        </w:rPr>
        <w:t>l</w:t>
      </w:r>
      <w:r>
        <w:rPr>
          <w:i/>
          <w:iCs/>
          <w:sz w:val="20"/>
          <w:lang w:val="en-US"/>
        </w:rPr>
        <w:t>·</w:t>
      </w:r>
      <w:r w:rsidRPr="008E4F4B">
        <w:rPr>
          <w:i/>
          <w:iCs/>
          <w:sz w:val="20"/>
          <w:vertAlign w:val="subscript"/>
        </w:rPr>
        <w:t>..</w:t>
      </w:r>
      <w:r>
        <w:rPr>
          <w:i/>
          <w:iCs/>
          <w:sz w:val="20"/>
          <w:lang w:val="en-US"/>
        </w:rPr>
        <w:t>l</w:t>
      </w:r>
      <w:r w:rsidRPr="008E4F4B">
        <w:rPr>
          <w:i/>
          <w:iCs/>
          <w:sz w:val="20"/>
        </w:rPr>
        <w:t>,</w:t>
      </w:r>
    </w:p>
    <w:p w:rsidR="00941B2D" w:rsidRPr="008E4F4B" w:rsidRDefault="00941B2D" w:rsidP="00941B2D">
      <w:pPr>
        <w:pStyle w:val="a3"/>
        <w:ind w:firstLine="284"/>
        <w:jc w:val="center"/>
        <w:rPr>
          <w:i/>
          <w:iCs/>
          <w:sz w:val="20"/>
        </w:rPr>
      </w:pPr>
    </w:p>
    <w:p w:rsidR="00941B2D" w:rsidRDefault="00941B2D" w:rsidP="00941B2D">
      <w:pPr>
        <w:pStyle w:val="a3"/>
        <w:ind w:firstLine="0"/>
        <w:rPr>
          <w:sz w:val="20"/>
        </w:rPr>
      </w:pPr>
      <w:r>
        <w:rPr>
          <w:sz w:val="20"/>
        </w:rPr>
        <w:t xml:space="preserve">где </w:t>
      </w:r>
      <w:r>
        <w:rPr>
          <w:i/>
          <w:iCs/>
          <w:sz w:val="20"/>
          <w:lang w:val="en-US"/>
        </w:rPr>
        <w:t>U</w:t>
      </w:r>
      <w:r>
        <w:rPr>
          <w:i/>
          <w:iCs/>
          <w:sz w:val="20"/>
        </w:rPr>
        <w:t>а.к</w:t>
      </w:r>
      <w:r>
        <w:rPr>
          <w:sz w:val="20"/>
        </w:rPr>
        <w:t xml:space="preserve"> – сумма падения напряжения в прикатодной и прианодной области (</w:t>
      </w:r>
      <w:r>
        <w:rPr>
          <w:i/>
          <w:iCs/>
          <w:sz w:val="20"/>
          <w:lang w:val="en-US"/>
        </w:rPr>
        <w:t>U</w:t>
      </w:r>
      <w:r>
        <w:rPr>
          <w:i/>
          <w:iCs/>
          <w:sz w:val="20"/>
        </w:rPr>
        <w:t>а.к =</w:t>
      </w:r>
      <w:r>
        <w:rPr>
          <w:sz w:val="20"/>
        </w:rPr>
        <w:t xml:space="preserve">10…18В); </w:t>
      </w:r>
      <w:r>
        <w:rPr>
          <w:i/>
          <w:iCs/>
          <w:sz w:val="20"/>
          <w:lang w:val="en-US"/>
        </w:rPr>
        <w:t>U</w:t>
      </w:r>
      <w:r>
        <w:rPr>
          <w:i/>
          <w:iCs/>
          <w:sz w:val="20"/>
          <w:vertAlign w:val="subscript"/>
        </w:rPr>
        <w:t>1</w:t>
      </w:r>
      <w:r>
        <w:rPr>
          <w:sz w:val="20"/>
        </w:rPr>
        <w:t xml:space="preserve"> – падение напряжения на </w:t>
      </w:r>
      <w:smartTag w:uri="urn:schemas-microsoft-com:office:smarttags" w:element="metricconverter">
        <w:smartTagPr>
          <w:attr w:name="ProductID" w:val="1 мм"/>
        </w:smartTagPr>
        <w:r>
          <w:rPr>
            <w:sz w:val="20"/>
          </w:rPr>
          <w:t>1 мм</w:t>
        </w:r>
      </w:smartTag>
      <w:r>
        <w:rPr>
          <w:sz w:val="20"/>
        </w:rPr>
        <w:t xml:space="preserve"> длины столба дуги (</w:t>
      </w:r>
      <w:r>
        <w:rPr>
          <w:i/>
          <w:iCs/>
          <w:sz w:val="20"/>
          <w:lang w:val="en-US"/>
        </w:rPr>
        <w:t>U</w:t>
      </w:r>
      <w:r>
        <w:rPr>
          <w:i/>
          <w:iCs/>
          <w:sz w:val="20"/>
          <w:vertAlign w:val="subscript"/>
          <w:lang w:val="en-US"/>
        </w:rPr>
        <w:t>l</w:t>
      </w:r>
      <w:r>
        <w:rPr>
          <w:i/>
          <w:iCs/>
          <w:sz w:val="20"/>
        </w:rPr>
        <w:t xml:space="preserve"> = </w:t>
      </w:r>
      <w:r>
        <w:rPr>
          <w:sz w:val="20"/>
        </w:rPr>
        <w:t>2,0…2,5 В/мм)  – длина столба дуги, мм.</w:t>
      </w:r>
    </w:p>
    <w:p w:rsidR="00941B2D" w:rsidRDefault="00941B2D" w:rsidP="00941B2D">
      <w:pPr>
        <w:pStyle w:val="a3"/>
        <w:tabs>
          <w:tab w:val="num" w:pos="0"/>
        </w:tabs>
        <w:ind w:firstLine="284"/>
        <w:rPr>
          <w:sz w:val="20"/>
        </w:rPr>
      </w:pPr>
      <w:r>
        <w:rPr>
          <w:sz w:val="20"/>
        </w:rPr>
        <w:t xml:space="preserve">5. </w:t>
      </w:r>
      <w:r w:rsidRPr="0012413A">
        <w:rPr>
          <w:b/>
          <w:sz w:val="20"/>
        </w:rPr>
        <w:t>Определить источник питания электрической дуги</w:t>
      </w:r>
      <w:r>
        <w:rPr>
          <w:sz w:val="20"/>
        </w:rPr>
        <w:t xml:space="preserve">. Для дуговой сварки применяют как переменный, так и постоянный ток. Источниками </w:t>
      </w:r>
      <w:r>
        <w:rPr>
          <w:sz w:val="20"/>
        </w:rPr>
        <w:lastRenderedPageBreak/>
        <w:t>постоянного тока являются сварочные генераторы постоянного тока: сварочный агрегат (передвижной), сварочный преобразователь (стационарный) и сварочные выпрямители.</w:t>
      </w:r>
    </w:p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  <w:r>
        <w:rPr>
          <w:sz w:val="20"/>
        </w:rPr>
        <w:t>Для сварки переменным током применяют сварочные трансформаторы. Они имеют ряд технико-экономических преимуществ по сравнению с источниками постоянного тока.</w:t>
      </w:r>
    </w:p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  <w:r>
        <w:rPr>
          <w:sz w:val="20"/>
        </w:rPr>
        <w:t xml:space="preserve">Сварочные трансформаторы </w:t>
      </w:r>
      <w:r w:rsidRPr="007E4D25">
        <w:rPr>
          <w:sz w:val="20"/>
          <w:szCs w:val="20"/>
        </w:rPr>
        <w:t>применяют значительно чаще. Они более просты в изготовлении в эксплуатации, имеют небольшую массу и стоимость, а также обладают более высоким КПД и более долговечны. Однако при питании  переменным током дуга горит неустойчиво, так как 100 раз в секунду напряжение и ток дуги проходят через нулевое значение, что приводит к временной деионизации дугового промежутка</w:t>
      </w:r>
    </w:p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  <w:r>
        <w:rPr>
          <w:sz w:val="20"/>
        </w:rPr>
        <w:t>Постоянный ток предпочтителен в технологическом отношении. При его применении повышается устойчивость горения дуги, улучшаются условия сварки в различных пространственных положениях, появляется возможность вести сварку на прямой и обратной полярности и т.д.. Однако, применение источников постоянного тока связана с большим расходом электроэнергии, что обусловлено сравнительно низким КПД по отношению к источникам переменного тока.</w:t>
      </w:r>
    </w:p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  <w:r>
        <w:rPr>
          <w:sz w:val="20"/>
        </w:rPr>
        <w:t xml:space="preserve">Сопоставление преимуществ и недостатков источников тока дает возможность правильно выбрать тип источника. </w:t>
      </w:r>
    </w:p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  <w:r>
        <w:rPr>
          <w:sz w:val="20"/>
        </w:rPr>
        <w:t xml:space="preserve">Тип источника питания выбирают в зависимости от расчетного напряжения, силы сварочного тока, и требований предъявляемых к металлу сварных швов. </w:t>
      </w:r>
    </w:p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  <w:r>
        <w:rPr>
          <w:sz w:val="20"/>
        </w:rPr>
        <w:t xml:space="preserve">Полученные по расчету падение  напряжения и сила  сварочного тока должны максимально приближаться к номинальным значениям  паспортных данных выбранного типа источника тока. Каждый источник питания рассчитывают на определенную нагрузку, при которой он работает не перегреваясь выше допустимых норм. Ток и напряжение источника, при которых он работает в данном режиме не перегреваясь, называется </w:t>
      </w:r>
      <w:r>
        <w:rPr>
          <w:i/>
          <w:iCs/>
          <w:sz w:val="20"/>
        </w:rPr>
        <w:t>номинальным.</w:t>
      </w:r>
    </w:p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  <w:r>
        <w:rPr>
          <w:sz w:val="20"/>
        </w:rPr>
        <w:t>Когда к металлу сварных швов предъявляются повышенные требования, то рекомендуется выбирать источник постоянного тока. При выполнении данной работы можно считать, что высокие требования к металлу шва предъявляются к сталям, имеющим временное сопротивление при растяжении  σ</w:t>
      </w:r>
      <w:r>
        <w:rPr>
          <w:sz w:val="20"/>
          <w:vertAlign w:val="subscript"/>
        </w:rPr>
        <w:t xml:space="preserve">в </w:t>
      </w:r>
      <w:r>
        <w:rPr>
          <w:sz w:val="20"/>
        </w:rPr>
        <w:t>≥ 450 МПа.</w:t>
      </w:r>
    </w:p>
    <w:p w:rsidR="00941B2D" w:rsidRDefault="00941B2D" w:rsidP="00941B2D">
      <w:pPr>
        <w:pStyle w:val="a3"/>
        <w:ind w:firstLine="0"/>
        <w:rPr>
          <w:sz w:val="20"/>
        </w:rPr>
      </w:pPr>
    </w:p>
    <w:p w:rsidR="00941B2D" w:rsidRDefault="00941B2D" w:rsidP="00941B2D">
      <w:pPr>
        <w:pStyle w:val="a3"/>
        <w:ind w:firstLine="284"/>
        <w:rPr>
          <w:sz w:val="20"/>
        </w:rPr>
      </w:pPr>
      <w:r>
        <w:rPr>
          <w:sz w:val="20"/>
        </w:rPr>
        <w:t xml:space="preserve">6. </w:t>
      </w:r>
      <w:r w:rsidRPr="007F5C69">
        <w:rPr>
          <w:b/>
          <w:sz w:val="20"/>
        </w:rPr>
        <w:t>Масса наплавленного металла</w:t>
      </w:r>
      <w:r>
        <w:rPr>
          <w:sz w:val="20"/>
        </w:rPr>
        <w:t xml:space="preserve"> </w:t>
      </w:r>
      <w:r>
        <w:rPr>
          <w:i/>
          <w:iCs/>
          <w:sz w:val="20"/>
          <w:lang w:val="en-US"/>
        </w:rPr>
        <w:t>G</w:t>
      </w:r>
      <w:r>
        <w:rPr>
          <w:i/>
          <w:iCs/>
          <w:sz w:val="20"/>
          <w:vertAlign w:val="subscript"/>
        </w:rPr>
        <w:t>н,</w:t>
      </w:r>
      <w:r>
        <w:rPr>
          <w:sz w:val="20"/>
        </w:rPr>
        <w:t xml:space="preserve"> г, определяется по формуле</w:t>
      </w:r>
    </w:p>
    <w:p w:rsidR="00941B2D" w:rsidRDefault="00941B2D" w:rsidP="00941B2D">
      <w:pPr>
        <w:pStyle w:val="a3"/>
        <w:ind w:firstLine="284"/>
        <w:rPr>
          <w:sz w:val="20"/>
        </w:rPr>
      </w:pPr>
    </w:p>
    <w:p w:rsidR="00941B2D" w:rsidRDefault="00941B2D" w:rsidP="00941B2D">
      <w:pPr>
        <w:pStyle w:val="a3"/>
        <w:ind w:firstLine="284"/>
        <w:rPr>
          <w:sz w:val="20"/>
        </w:rPr>
      </w:pP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i/>
          <w:iCs/>
          <w:sz w:val="20"/>
          <w:lang w:val="en-US"/>
        </w:rPr>
        <w:t>G</w:t>
      </w:r>
      <w:r>
        <w:rPr>
          <w:i/>
          <w:iCs/>
          <w:sz w:val="20"/>
          <w:vertAlign w:val="subscript"/>
        </w:rPr>
        <w:t>н</w:t>
      </w:r>
      <w:r>
        <w:rPr>
          <w:i/>
          <w:iCs/>
          <w:sz w:val="20"/>
        </w:rPr>
        <w:t xml:space="preserve">= </w:t>
      </w:r>
      <w:r>
        <w:rPr>
          <w:i/>
          <w:iCs/>
          <w:sz w:val="20"/>
          <w:lang w:val="en-US"/>
        </w:rPr>
        <w:t>L</w:t>
      </w:r>
      <w:r>
        <w:rPr>
          <w:i/>
          <w:iCs/>
          <w:sz w:val="20"/>
        </w:rPr>
        <w:t>·</w:t>
      </w:r>
      <w:r>
        <w:rPr>
          <w:i/>
          <w:iCs/>
          <w:sz w:val="20"/>
          <w:lang w:val="en-US"/>
        </w:rPr>
        <w:t>F</w:t>
      </w:r>
      <w:r>
        <w:rPr>
          <w:i/>
          <w:iCs/>
          <w:sz w:val="20"/>
          <w:vertAlign w:val="subscript"/>
        </w:rPr>
        <w:t>ш</w:t>
      </w:r>
      <w:r>
        <w:rPr>
          <w:i/>
          <w:iCs/>
          <w:sz w:val="20"/>
        </w:rPr>
        <w:t>·</w:t>
      </w:r>
      <w:r>
        <w:rPr>
          <w:i/>
          <w:iCs/>
          <w:position w:val="-10"/>
          <w:sz w:val="20"/>
          <w:lang w:val="en-US"/>
        </w:rPr>
        <w:object w:dxaOrig="240" w:dyaOrig="260">
          <v:shape id="_x0000_i1029" type="#_x0000_t75" style="width:12.75pt;height:13.5pt" o:ole="">
            <v:imagedata r:id="rId36" o:title=""/>
          </v:shape>
          <o:OLEObject Type="Embed" ProgID="Equation.3" ShapeID="_x0000_i1029" DrawAspect="Content" ObjectID="_1427527858" r:id="rId37"/>
        </w:object>
      </w:r>
      <w:r>
        <w:rPr>
          <w:i/>
          <w:iCs/>
          <w:sz w:val="20"/>
        </w:rPr>
        <w:t>,</w:t>
      </w:r>
    </w:p>
    <w:p w:rsidR="00941B2D" w:rsidRDefault="00941B2D" w:rsidP="00941B2D">
      <w:pPr>
        <w:pStyle w:val="a3"/>
        <w:ind w:firstLine="284"/>
        <w:rPr>
          <w:sz w:val="20"/>
        </w:rPr>
      </w:pPr>
    </w:p>
    <w:p w:rsidR="00941B2D" w:rsidRDefault="00941B2D" w:rsidP="00941B2D">
      <w:pPr>
        <w:pStyle w:val="a3"/>
        <w:ind w:firstLine="0"/>
        <w:rPr>
          <w:sz w:val="20"/>
        </w:rPr>
      </w:pPr>
      <w:r>
        <w:rPr>
          <w:sz w:val="20"/>
        </w:rPr>
        <w:lastRenderedPageBreak/>
        <w:t xml:space="preserve">где </w:t>
      </w:r>
      <w:r>
        <w:rPr>
          <w:i/>
          <w:iCs/>
          <w:sz w:val="20"/>
          <w:lang w:val="en-US"/>
        </w:rPr>
        <w:t>L</w:t>
      </w:r>
      <w:r>
        <w:rPr>
          <w:sz w:val="20"/>
        </w:rPr>
        <w:t xml:space="preserve"> – длина  шва;  см;  </w:t>
      </w:r>
      <w:r>
        <w:rPr>
          <w:i/>
          <w:iCs/>
          <w:sz w:val="20"/>
          <w:lang w:val="en-US"/>
        </w:rPr>
        <w:t>F</w:t>
      </w:r>
      <w:r>
        <w:rPr>
          <w:i/>
          <w:iCs/>
          <w:sz w:val="20"/>
          <w:vertAlign w:val="subscript"/>
        </w:rPr>
        <w:t>ш</w:t>
      </w:r>
      <w:r>
        <w:rPr>
          <w:i/>
          <w:iCs/>
          <w:sz w:val="20"/>
        </w:rPr>
        <w:t xml:space="preserve"> </w:t>
      </w:r>
      <w:r>
        <w:rPr>
          <w:sz w:val="20"/>
        </w:rPr>
        <w:t>– площадь  поперечного сечения  шва,  см</w:t>
      </w:r>
      <w:r>
        <w:rPr>
          <w:sz w:val="20"/>
          <w:vertAlign w:val="superscript"/>
        </w:rPr>
        <w:t>2</w:t>
      </w:r>
      <w:r>
        <w:rPr>
          <w:sz w:val="20"/>
        </w:rPr>
        <w:t xml:space="preserve">;     </w:t>
      </w:r>
      <w:r>
        <w:rPr>
          <w:i/>
          <w:iCs/>
          <w:position w:val="-10"/>
          <w:sz w:val="20"/>
        </w:rPr>
        <w:object w:dxaOrig="200" w:dyaOrig="260">
          <v:shape id="_x0000_i1030" type="#_x0000_t75" style="width:8.25pt;height:10.5pt" o:ole="" o:bullet="t">
            <v:imagedata r:id="rId38" o:title=""/>
          </v:shape>
          <o:OLEObject Type="Embed" ProgID="Equation.3" ShapeID="_x0000_i1030" DrawAspect="Content" ObjectID="_1427527859" r:id="rId39"/>
        </w:object>
      </w:r>
      <w:r>
        <w:rPr>
          <w:i/>
          <w:iCs/>
          <w:sz w:val="20"/>
        </w:rPr>
        <w:t xml:space="preserve"> </w:t>
      </w:r>
      <w:r>
        <w:rPr>
          <w:sz w:val="20"/>
        </w:rPr>
        <w:t>– плотность наплавленного металла, г/см</w:t>
      </w:r>
      <w:r>
        <w:rPr>
          <w:sz w:val="20"/>
          <w:vertAlign w:val="superscript"/>
        </w:rPr>
        <w:t>3</w:t>
      </w:r>
      <w:r>
        <w:rPr>
          <w:sz w:val="20"/>
        </w:rPr>
        <w:t xml:space="preserve"> (для стали </w:t>
      </w:r>
      <w:r>
        <w:rPr>
          <w:i/>
          <w:iCs/>
          <w:sz w:val="20"/>
        </w:rPr>
        <w:t>ρ</w:t>
      </w:r>
      <w:r>
        <w:rPr>
          <w:sz w:val="20"/>
        </w:rPr>
        <w:t xml:space="preserve"> = 7,8 г/см</w:t>
      </w:r>
      <w:r>
        <w:rPr>
          <w:sz w:val="20"/>
          <w:vertAlign w:val="superscript"/>
        </w:rPr>
        <w:t>3</w:t>
      </w:r>
      <w:r>
        <w:rPr>
          <w:sz w:val="20"/>
        </w:rPr>
        <w:t>).</w:t>
      </w:r>
    </w:p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  <w:r>
        <w:rPr>
          <w:sz w:val="20"/>
        </w:rPr>
        <w:t xml:space="preserve">Масса электродного металла, наплавленная на заготовку, меньше чем масса расплавленного металла электрода. Поэтому расход электродов </w:t>
      </w:r>
      <w:r>
        <w:rPr>
          <w:i/>
          <w:iCs/>
          <w:sz w:val="20"/>
          <w:lang w:val="en-US"/>
        </w:rPr>
        <w:t>G</w:t>
      </w:r>
      <w:r>
        <w:rPr>
          <w:i/>
          <w:iCs/>
          <w:sz w:val="20"/>
          <w:vertAlign w:val="subscript"/>
        </w:rPr>
        <w:t>э</w:t>
      </w:r>
      <w:r>
        <w:rPr>
          <w:sz w:val="20"/>
        </w:rPr>
        <w:t xml:space="preserve"> подчитывается с учетом потер от массы стержня электрода на огарки, угар, разбрызгивание и шлакообразование. В среднем, коэффициент потерь </w:t>
      </w:r>
      <w:r>
        <w:rPr>
          <w:i/>
          <w:iCs/>
          <w:sz w:val="20"/>
        </w:rPr>
        <w:t>ψ</w:t>
      </w:r>
      <w:r>
        <w:rPr>
          <w:sz w:val="20"/>
        </w:rPr>
        <w:t xml:space="preserve"> для качественных электродов равен 0,33–0,60, для стабилизирующих – 0,17–0,31. При выполнении данного задания используются качественные электроды. Расход электродов определяется по формуле</w:t>
      </w:r>
    </w:p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</w:p>
    <w:p w:rsidR="00941B2D" w:rsidRPr="008E4F4B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i/>
          <w:iCs/>
          <w:sz w:val="20"/>
          <w:lang w:val="en-US"/>
        </w:rPr>
        <w:t>G</w:t>
      </w:r>
      <w:r>
        <w:rPr>
          <w:i/>
          <w:iCs/>
          <w:sz w:val="20"/>
          <w:vertAlign w:val="subscript"/>
        </w:rPr>
        <w:t>э</w:t>
      </w:r>
      <w:r w:rsidRPr="008E4F4B">
        <w:rPr>
          <w:i/>
          <w:iCs/>
          <w:sz w:val="20"/>
        </w:rPr>
        <w:t xml:space="preserve"> = </w:t>
      </w:r>
      <w:r>
        <w:rPr>
          <w:i/>
          <w:iCs/>
          <w:sz w:val="20"/>
          <w:lang w:val="en-US"/>
        </w:rPr>
        <w:t>G</w:t>
      </w:r>
      <w:r>
        <w:rPr>
          <w:i/>
          <w:iCs/>
          <w:sz w:val="20"/>
          <w:vertAlign w:val="subscript"/>
        </w:rPr>
        <w:t>н</w:t>
      </w:r>
      <w:r w:rsidRPr="008E4F4B">
        <w:rPr>
          <w:i/>
          <w:iCs/>
          <w:sz w:val="20"/>
        </w:rPr>
        <w:t xml:space="preserve">(1 + </w:t>
      </w:r>
      <w:r>
        <w:rPr>
          <w:i/>
          <w:iCs/>
          <w:sz w:val="20"/>
        </w:rPr>
        <w:t>ψ</w:t>
      </w:r>
      <w:r w:rsidRPr="008E4F4B">
        <w:rPr>
          <w:i/>
          <w:iCs/>
          <w:sz w:val="20"/>
        </w:rPr>
        <w:t>)</w:t>
      </w:r>
      <w:r w:rsidRPr="008E4F4B">
        <w:rPr>
          <w:sz w:val="20"/>
        </w:rPr>
        <w:t>.</w:t>
      </w:r>
    </w:p>
    <w:p w:rsidR="00941B2D" w:rsidRPr="008E4F4B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</w:p>
    <w:p w:rsidR="00941B2D" w:rsidRDefault="00941B2D" w:rsidP="00941B2D">
      <w:pPr>
        <w:pStyle w:val="a3"/>
        <w:ind w:firstLine="284"/>
        <w:rPr>
          <w:sz w:val="20"/>
        </w:rPr>
      </w:pPr>
      <w:r>
        <w:rPr>
          <w:sz w:val="20"/>
        </w:rPr>
        <w:t xml:space="preserve">7. </w:t>
      </w:r>
      <w:r w:rsidRPr="00102183">
        <w:rPr>
          <w:b/>
          <w:sz w:val="20"/>
        </w:rPr>
        <w:t>Основное время</w:t>
      </w:r>
      <w:r>
        <w:rPr>
          <w:sz w:val="20"/>
        </w:rPr>
        <w:t xml:space="preserve"> горения дуги, ч,  можно определить по формуле</w:t>
      </w:r>
    </w:p>
    <w:p w:rsidR="00941B2D" w:rsidRDefault="00941B2D" w:rsidP="00941B2D">
      <w:pPr>
        <w:pStyle w:val="a3"/>
        <w:ind w:left="1416" w:firstLine="284"/>
        <w:rPr>
          <w:sz w:val="20"/>
        </w:rPr>
      </w:pPr>
      <w:r>
        <w:rPr>
          <w:position w:val="-22"/>
          <w:sz w:val="20"/>
        </w:rPr>
        <w:object w:dxaOrig="980" w:dyaOrig="499">
          <v:shape id="_x0000_i1031" type="#_x0000_t75" style="width:60pt;height:30.75pt" o:ole="">
            <v:imagedata r:id="rId40" o:title=""/>
          </v:shape>
          <o:OLEObject Type="Embed" ProgID="Equation.3" ShapeID="_x0000_i1031" DrawAspect="Content" ObjectID="_1427527860" r:id="rId41"/>
        </w:object>
      </w:r>
      <w:r>
        <w:rPr>
          <w:sz w:val="20"/>
        </w:rPr>
        <w:t>,</w:t>
      </w:r>
    </w:p>
    <w:p w:rsidR="00941B2D" w:rsidRDefault="00941B2D" w:rsidP="00941B2D">
      <w:pPr>
        <w:pStyle w:val="a3"/>
        <w:ind w:firstLine="0"/>
        <w:rPr>
          <w:sz w:val="20"/>
        </w:rPr>
      </w:pPr>
      <w:r>
        <w:rPr>
          <w:sz w:val="20"/>
        </w:rPr>
        <w:t xml:space="preserve">где </w:t>
      </w:r>
      <w:r>
        <w:rPr>
          <w:i/>
          <w:iCs/>
          <w:sz w:val="20"/>
          <w:lang w:val="en-US"/>
        </w:rPr>
        <w:t>G</w:t>
      </w:r>
      <w:r>
        <w:rPr>
          <w:i/>
          <w:iCs/>
          <w:sz w:val="20"/>
          <w:vertAlign w:val="subscript"/>
        </w:rPr>
        <w:t>н</w:t>
      </w:r>
      <w:r>
        <w:rPr>
          <w:sz w:val="20"/>
        </w:rPr>
        <w:t xml:space="preserve"> – масса наплавленного металла, г; </w:t>
      </w:r>
      <w:r>
        <w:rPr>
          <w:position w:val="-10"/>
          <w:sz w:val="20"/>
        </w:rPr>
        <w:object w:dxaOrig="300" w:dyaOrig="340">
          <v:shape id="_x0000_i1032" type="#_x0000_t75" style="width:15pt;height:17.25pt" o:ole="">
            <v:imagedata r:id="rId42" o:title=""/>
          </v:shape>
          <o:OLEObject Type="Embed" ProgID="Equation.3" ShapeID="_x0000_i1032" DrawAspect="Content" ObjectID="_1427527861" r:id="rId43"/>
        </w:object>
      </w:r>
      <w:r>
        <w:rPr>
          <w:sz w:val="20"/>
        </w:rPr>
        <w:t xml:space="preserve"> –   коэффициент  наплавки. У электродов для сварки конструкции из углеродистых и низколегированных сталей </w:t>
      </w:r>
      <w:r>
        <w:rPr>
          <w:position w:val="-12"/>
          <w:sz w:val="20"/>
        </w:rPr>
        <w:object w:dxaOrig="300" w:dyaOrig="360">
          <v:shape id="_x0000_i1033" type="#_x0000_t75" style="width:15pt;height:18pt" o:ole="">
            <v:imagedata r:id="rId44" o:title=""/>
          </v:shape>
          <o:OLEObject Type="Embed" ProgID="Equation.3" ShapeID="_x0000_i1033" DrawAspect="Content" ObjectID="_1427527862" r:id="rId45"/>
        </w:object>
      </w:r>
      <w:r>
        <w:rPr>
          <w:sz w:val="20"/>
        </w:rPr>
        <w:t xml:space="preserve"> изменяется в пределах от 8 до 14 г/А·ч (см.прил. табл. 2).</w:t>
      </w:r>
    </w:p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  <w:r>
        <w:rPr>
          <w:sz w:val="20"/>
        </w:rPr>
        <w:t>Полное время, ч,  определяется по следующей формуле</w:t>
      </w:r>
    </w:p>
    <w:p w:rsidR="00941B2D" w:rsidRDefault="00941B2D" w:rsidP="00941B2D">
      <w:pPr>
        <w:pStyle w:val="a3"/>
        <w:tabs>
          <w:tab w:val="num" w:pos="720"/>
        </w:tabs>
        <w:spacing w:before="80" w:after="80"/>
        <w:ind w:firstLine="284"/>
        <w:rPr>
          <w:sz w:val="20"/>
        </w:rPr>
      </w:pP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position w:val="-18"/>
          <w:sz w:val="20"/>
        </w:rPr>
        <w:object w:dxaOrig="680" w:dyaOrig="460">
          <v:shape id="_x0000_i1034" type="#_x0000_t75" style="width:38.25pt;height:26.25pt" o:ole="">
            <v:imagedata r:id="rId46" o:title=""/>
          </v:shape>
          <o:OLEObject Type="Embed" ProgID="Equation.3" ShapeID="_x0000_i1034" DrawAspect="Content" ObjectID="_1427527863" r:id="rId47"/>
        </w:object>
      </w:r>
      <w:r>
        <w:rPr>
          <w:sz w:val="20"/>
        </w:rPr>
        <w:t>,</w:t>
      </w:r>
    </w:p>
    <w:p w:rsidR="00941B2D" w:rsidRDefault="00941B2D" w:rsidP="00941B2D">
      <w:pPr>
        <w:pStyle w:val="a3"/>
        <w:tabs>
          <w:tab w:val="num" w:pos="720"/>
        </w:tabs>
        <w:ind w:firstLine="0"/>
        <w:rPr>
          <w:sz w:val="20"/>
        </w:rPr>
      </w:pPr>
      <w:r>
        <w:rPr>
          <w:sz w:val="20"/>
        </w:rPr>
        <w:t xml:space="preserve">где </w:t>
      </w:r>
      <w:r>
        <w:rPr>
          <w:sz w:val="20"/>
          <w:lang w:val="en-US"/>
        </w:rPr>
        <w:t>K</w:t>
      </w:r>
      <w:r>
        <w:rPr>
          <w:sz w:val="20"/>
        </w:rPr>
        <w:t xml:space="preserve"> – коэффициент загрузки сварщика, равный 0,4–0,8 в зависимости от вида производства и характеристики выполняемых работ.</w:t>
      </w:r>
    </w:p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  <w:r w:rsidRPr="00102183">
        <w:rPr>
          <w:b/>
          <w:sz w:val="20"/>
        </w:rPr>
        <w:t>8. Скорость сварки, м/ч</w:t>
      </w:r>
      <w:r>
        <w:rPr>
          <w:sz w:val="20"/>
        </w:rPr>
        <w:t>,  можно определить по формуле</w:t>
      </w:r>
    </w:p>
    <w:p w:rsidR="00941B2D" w:rsidRDefault="00941B2D" w:rsidP="00941B2D">
      <w:pPr>
        <w:pStyle w:val="a3"/>
        <w:tabs>
          <w:tab w:val="num" w:pos="720"/>
        </w:tabs>
        <w:spacing w:before="80" w:after="80"/>
        <w:ind w:firstLine="284"/>
        <w:rPr>
          <w:sz w:val="20"/>
        </w:rPr>
      </w:pP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position w:val="-22"/>
          <w:sz w:val="20"/>
        </w:rPr>
        <w:object w:dxaOrig="660" w:dyaOrig="499">
          <v:shape id="_x0000_i1035" type="#_x0000_t75" style="width:37.5pt;height:28.5pt" o:ole="">
            <v:imagedata r:id="rId48" o:title=""/>
          </v:shape>
          <o:OLEObject Type="Embed" ProgID="Equation.3" ShapeID="_x0000_i1035" DrawAspect="Content" ObjectID="_1427527864" r:id="rId49"/>
        </w:object>
      </w:r>
      <w:r>
        <w:rPr>
          <w:sz w:val="20"/>
        </w:rPr>
        <w:t>,</w:t>
      </w:r>
    </w:p>
    <w:p w:rsidR="00941B2D" w:rsidRDefault="00941B2D" w:rsidP="00941B2D">
      <w:pPr>
        <w:pStyle w:val="a3"/>
        <w:tabs>
          <w:tab w:val="num" w:pos="720"/>
        </w:tabs>
        <w:ind w:firstLine="0"/>
        <w:rPr>
          <w:sz w:val="20"/>
        </w:rPr>
      </w:pPr>
      <w:r>
        <w:rPr>
          <w:sz w:val="20"/>
        </w:rPr>
        <w:t xml:space="preserve">где </w:t>
      </w:r>
      <w:r>
        <w:rPr>
          <w:i/>
          <w:iCs/>
          <w:sz w:val="20"/>
          <w:lang w:val="en-US"/>
        </w:rPr>
        <w:t>L</w:t>
      </w:r>
      <w:r>
        <w:rPr>
          <w:i/>
          <w:iCs/>
          <w:sz w:val="20"/>
        </w:rPr>
        <w:t xml:space="preserve"> </w:t>
      </w:r>
      <w:r>
        <w:rPr>
          <w:sz w:val="20"/>
        </w:rPr>
        <w:t>– длина шва, мм.</w:t>
      </w:r>
    </w:p>
    <w:p w:rsidR="00941B2D" w:rsidRDefault="00941B2D" w:rsidP="00941B2D">
      <w:pPr>
        <w:pStyle w:val="a3"/>
        <w:ind w:firstLine="284"/>
        <w:rPr>
          <w:sz w:val="20"/>
        </w:rPr>
      </w:pPr>
      <w:r w:rsidRPr="00102183">
        <w:rPr>
          <w:b/>
          <w:sz w:val="20"/>
        </w:rPr>
        <w:t>9. Производительность процесса сварки</w:t>
      </w:r>
      <w:r>
        <w:rPr>
          <w:sz w:val="20"/>
        </w:rPr>
        <w:t xml:space="preserve">, г/ч, зависит от сварочного тока и коэффициента наплавки </w:t>
      </w:r>
      <w:r>
        <w:rPr>
          <w:position w:val="-10"/>
          <w:sz w:val="20"/>
        </w:rPr>
        <w:object w:dxaOrig="300" w:dyaOrig="340">
          <v:shape id="_x0000_i1036" type="#_x0000_t75" style="width:15pt;height:17.25pt" o:ole="">
            <v:imagedata r:id="rId42" o:title=""/>
          </v:shape>
          <o:OLEObject Type="Embed" ProgID="Equation.3" ShapeID="_x0000_i1036" DrawAspect="Content" ObjectID="_1427527865" r:id="rId50"/>
        </w:object>
      </w:r>
      <w:r>
        <w:rPr>
          <w:sz w:val="20"/>
        </w:rPr>
        <w:t xml:space="preserve"> применяемого электрода.</w:t>
      </w:r>
    </w:p>
    <w:p w:rsidR="00941B2D" w:rsidRDefault="00941B2D" w:rsidP="00941B2D">
      <w:pPr>
        <w:pStyle w:val="a3"/>
        <w:spacing w:before="80" w:after="80"/>
        <w:ind w:firstLine="284"/>
        <w:jc w:val="center"/>
        <w:rPr>
          <w:sz w:val="20"/>
        </w:rPr>
      </w:pPr>
      <w:r w:rsidRPr="008E4F4B">
        <w:rPr>
          <w:position w:val="-12"/>
          <w:sz w:val="20"/>
        </w:rPr>
        <w:object w:dxaOrig="1240" w:dyaOrig="360">
          <v:shape id="_x0000_i1037" type="#_x0000_t75" style="width:55.5pt;height:17.25pt" o:ole="">
            <v:imagedata r:id="rId51" o:title=""/>
          </v:shape>
          <o:OLEObject Type="Embed" ProgID="Equation.3" ShapeID="_x0000_i1037" DrawAspect="Content" ObjectID="_1427527866" r:id="rId52"/>
        </w:object>
      </w:r>
      <w:r>
        <w:rPr>
          <w:sz w:val="20"/>
        </w:rPr>
        <w:t>.</w:t>
      </w:r>
    </w:p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  <w:r>
        <w:rPr>
          <w:sz w:val="20"/>
        </w:rPr>
        <w:t xml:space="preserve">Расход электроэнергии </w:t>
      </w:r>
      <w:r>
        <w:rPr>
          <w:sz w:val="20"/>
          <w:lang w:val="en-US"/>
        </w:rPr>
        <w:t>W</w:t>
      </w:r>
      <w:r>
        <w:rPr>
          <w:sz w:val="20"/>
        </w:rPr>
        <w:t>, кВт·ч, на производство сварочных работ можно определить по формуле</w:t>
      </w:r>
    </w:p>
    <w:p w:rsidR="00941B2D" w:rsidRDefault="00941B2D" w:rsidP="00941B2D">
      <w:pPr>
        <w:pStyle w:val="a3"/>
        <w:tabs>
          <w:tab w:val="num" w:pos="720"/>
        </w:tabs>
        <w:spacing w:before="80" w:after="80"/>
        <w:ind w:firstLine="284"/>
        <w:rPr>
          <w:sz w:val="20"/>
        </w:rPr>
      </w:pPr>
      <w:r>
        <w:rPr>
          <w:sz w:val="20"/>
        </w:rPr>
        <w:lastRenderedPageBreak/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position w:val="-22"/>
          <w:sz w:val="20"/>
        </w:rPr>
        <w:object w:dxaOrig="2260" w:dyaOrig="499">
          <v:shape id="_x0000_i1038" type="#_x0000_t75" style="width:126pt;height:28.5pt" o:ole="">
            <v:imagedata r:id="rId53" o:title=""/>
          </v:shape>
          <o:OLEObject Type="Embed" ProgID="Equation.3" ShapeID="_x0000_i1038" DrawAspect="Content" ObjectID="_1427527867" r:id="rId54"/>
        </w:object>
      </w:r>
      <w:r>
        <w:rPr>
          <w:sz w:val="20"/>
        </w:rPr>
        <w:t>,</w:t>
      </w:r>
    </w:p>
    <w:p w:rsidR="00941B2D" w:rsidRDefault="00941B2D" w:rsidP="00941B2D">
      <w:pPr>
        <w:pStyle w:val="a3"/>
        <w:tabs>
          <w:tab w:val="num" w:pos="720"/>
        </w:tabs>
        <w:ind w:firstLine="0"/>
        <w:rPr>
          <w:sz w:val="20"/>
        </w:rPr>
      </w:pPr>
      <w:r>
        <w:rPr>
          <w:sz w:val="20"/>
        </w:rPr>
        <w:t xml:space="preserve">где </w:t>
      </w:r>
      <w:r>
        <w:rPr>
          <w:i/>
          <w:iCs/>
          <w:sz w:val="20"/>
        </w:rPr>
        <w:t>η</w:t>
      </w:r>
      <w:r>
        <w:rPr>
          <w:sz w:val="20"/>
        </w:rPr>
        <w:t xml:space="preserve"> – КПД источника питания дуги при нагрузках, близких к номинальным; </w:t>
      </w:r>
      <w:r>
        <w:rPr>
          <w:i/>
          <w:iCs/>
          <w:sz w:val="20"/>
        </w:rPr>
        <w:t>Р</w:t>
      </w:r>
      <w:r>
        <w:rPr>
          <w:i/>
          <w:iCs/>
          <w:sz w:val="20"/>
          <w:vertAlign w:val="subscript"/>
        </w:rPr>
        <w:t>х</w:t>
      </w:r>
      <w:r>
        <w:rPr>
          <w:sz w:val="20"/>
        </w:rPr>
        <w:t xml:space="preserve"> – мощность, потребляемая источником сварочного тока, при холостом ходе (для сварочного трансформатора </w:t>
      </w:r>
      <w:r>
        <w:rPr>
          <w:i/>
          <w:iCs/>
          <w:sz w:val="20"/>
        </w:rPr>
        <w:t>Р</w:t>
      </w:r>
      <w:r>
        <w:rPr>
          <w:i/>
          <w:iCs/>
          <w:sz w:val="20"/>
          <w:vertAlign w:val="subscript"/>
        </w:rPr>
        <w:t>х</w:t>
      </w:r>
      <w:r>
        <w:rPr>
          <w:sz w:val="20"/>
        </w:rPr>
        <w:t xml:space="preserve"> = 0,2–0,4  кВт, для сварочного агрегата </w:t>
      </w:r>
      <w:r>
        <w:rPr>
          <w:i/>
          <w:iCs/>
          <w:sz w:val="20"/>
        </w:rPr>
        <w:t>Р</w:t>
      </w:r>
      <w:r>
        <w:rPr>
          <w:i/>
          <w:iCs/>
          <w:sz w:val="20"/>
          <w:vertAlign w:val="subscript"/>
        </w:rPr>
        <w:t>х</w:t>
      </w:r>
      <w:r>
        <w:rPr>
          <w:sz w:val="20"/>
        </w:rPr>
        <w:t xml:space="preserve"> = 2–3  кВт).</w:t>
      </w:r>
    </w:p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  <w:r>
        <w:rPr>
          <w:sz w:val="20"/>
        </w:rPr>
        <w:t xml:space="preserve">Расход электроэнергии составляет в среднем на </w:t>
      </w:r>
      <w:smartTag w:uri="urn:schemas-microsoft-com:office:smarttags" w:element="metricconverter">
        <w:smartTagPr>
          <w:attr w:name="ProductID" w:val="1 кг"/>
        </w:smartTagPr>
        <w:r>
          <w:rPr>
            <w:sz w:val="20"/>
          </w:rPr>
          <w:t>1 кг</w:t>
        </w:r>
      </w:smartTag>
      <w:r>
        <w:rPr>
          <w:sz w:val="20"/>
        </w:rPr>
        <w:t xml:space="preserve"> наплавленного металла на переменном токе 3,5–4,5 кВт·ч, на постоянном токе 7–8 кВт·ч.</w:t>
      </w:r>
    </w:p>
    <w:p w:rsidR="00941B2D" w:rsidRDefault="00941B2D" w:rsidP="00941B2D">
      <w:pPr>
        <w:pStyle w:val="a3"/>
        <w:ind w:left="360" w:firstLine="0"/>
        <w:rPr>
          <w:sz w:val="20"/>
        </w:rPr>
      </w:pPr>
      <w:r>
        <w:rPr>
          <w:sz w:val="20"/>
        </w:rPr>
        <w:t>10. Результаты расчетов заносят в следующую таблицу</w:t>
      </w:r>
    </w:p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</w:p>
    <w:p w:rsidR="00941B2D" w:rsidRDefault="00941B2D" w:rsidP="00941B2D">
      <w:pPr>
        <w:pStyle w:val="a3"/>
        <w:ind w:left="284" w:firstLine="0"/>
        <w:rPr>
          <w:sz w:val="20"/>
        </w:rPr>
      </w:pPr>
    </w:p>
    <w:tbl>
      <w:tblPr>
        <w:tblW w:w="68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39"/>
        <w:gridCol w:w="470"/>
        <w:gridCol w:w="447"/>
        <w:gridCol w:w="470"/>
        <w:gridCol w:w="494"/>
        <w:gridCol w:w="475"/>
        <w:gridCol w:w="468"/>
        <w:gridCol w:w="443"/>
        <w:gridCol w:w="443"/>
        <w:gridCol w:w="503"/>
        <w:gridCol w:w="525"/>
        <w:gridCol w:w="691"/>
      </w:tblGrid>
      <w:tr w:rsidR="00941B2D" w:rsidTr="00CB5BE0">
        <w:trPr>
          <w:cantSplit/>
        </w:trPr>
        <w:tc>
          <w:tcPr>
            <w:tcW w:w="6868" w:type="dxa"/>
            <w:gridSpan w:val="12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  <w:r>
              <w:rPr>
                <w:sz w:val="18"/>
              </w:rPr>
              <w:t>Параметры режима сварки</w:t>
            </w:r>
          </w:p>
        </w:tc>
      </w:tr>
      <w:tr w:rsidR="00941B2D" w:rsidTr="00CB5BE0">
        <w:tc>
          <w:tcPr>
            <w:tcW w:w="1439" w:type="dxa"/>
          </w:tcPr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sz w:val="18"/>
              </w:rPr>
              <w:t>Порядок проходов</w:t>
            </w:r>
          </w:p>
        </w:tc>
        <w:tc>
          <w:tcPr>
            <w:tcW w:w="470" w:type="dxa"/>
          </w:tcPr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d</w:t>
            </w:r>
            <w:r>
              <w:rPr>
                <w:i/>
                <w:iCs/>
                <w:sz w:val="18"/>
                <w:vertAlign w:val="subscript"/>
              </w:rPr>
              <w:t>э</w:t>
            </w:r>
            <w:r>
              <w:rPr>
                <w:i/>
                <w:iCs/>
                <w:sz w:val="18"/>
              </w:rPr>
              <w:t>,</w:t>
            </w:r>
          </w:p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  <w:vertAlign w:val="subscript"/>
              </w:rPr>
            </w:pPr>
            <w:r>
              <w:rPr>
                <w:sz w:val="18"/>
              </w:rPr>
              <w:t>мм</w:t>
            </w:r>
          </w:p>
        </w:tc>
        <w:tc>
          <w:tcPr>
            <w:tcW w:w="447" w:type="dxa"/>
          </w:tcPr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I</w:t>
            </w:r>
            <w:r>
              <w:rPr>
                <w:i/>
                <w:iCs/>
                <w:sz w:val="18"/>
                <w:vertAlign w:val="subscript"/>
              </w:rPr>
              <w:t>св</w:t>
            </w:r>
            <w:r>
              <w:rPr>
                <w:sz w:val="18"/>
              </w:rPr>
              <w:t>,</w:t>
            </w:r>
          </w:p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sz w:val="18"/>
              </w:rPr>
              <w:t>А</w:t>
            </w:r>
          </w:p>
        </w:tc>
        <w:tc>
          <w:tcPr>
            <w:tcW w:w="470" w:type="dxa"/>
          </w:tcPr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l</w:t>
            </w:r>
            <w:r>
              <w:rPr>
                <w:i/>
                <w:iCs/>
                <w:sz w:val="18"/>
                <w:vertAlign w:val="subscript"/>
              </w:rPr>
              <w:t>д</w:t>
            </w:r>
            <w:r>
              <w:rPr>
                <w:sz w:val="18"/>
              </w:rPr>
              <w:t>,</w:t>
            </w:r>
          </w:p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sz w:val="18"/>
              </w:rPr>
              <w:t>мм</w:t>
            </w:r>
          </w:p>
        </w:tc>
        <w:tc>
          <w:tcPr>
            <w:tcW w:w="494" w:type="dxa"/>
          </w:tcPr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U</w:t>
            </w:r>
            <w:r>
              <w:rPr>
                <w:i/>
                <w:iCs/>
                <w:sz w:val="18"/>
                <w:vertAlign w:val="subscript"/>
              </w:rPr>
              <w:t>Д</w:t>
            </w:r>
            <w:r>
              <w:rPr>
                <w:sz w:val="18"/>
              </w:rPr>
              <w:t>,</w:t>
            </w:r>
          </w:p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sz w:val="18"/>
              </w:rPr>
              <w:t>В</w:t>
            </w:r>
          </w:p>
        </w:tc>
        <w:tc>
          <w:tcPr>
            <w:tcW w:w="475" w:type="dxa"/>
          </w:tcPr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G</w:t>
            </w:r>
            <w:r>
              <w:rPr>
                <w:i/>
                <w:iCs/>
                <w:sz w:val="18"/>
                <w:vertAlign w:val="subscript"/>
              </w:rPr>
              <w:t>н</w:t>
            </w:r>
            <w:r>
              <w:rPr>
                <w:sz w:val="18"/>
              </w:rPr>
              <w:t>,</w:t>
            </w:r>
          </w:p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sz w:val="18"/>
              </w:rPr>
              <w:t>г</w:t>
            </w:r>
          </w:p>
        </w:tc>
        <w:tc>
          <w:tcPr>
            <w:tcW w:w="468" w:type="dxa"/>
          </w:tcPr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G</w:t>
            </w:r>
            <w:r>
              <w:rPr>
                <w:i/>
                <w:iCs/>
                <w:sz w:val="18"/>
                <w:vertAlign w:val="subscript"/>
              </w:rPr>
              <w:t>э</w:t>
            </w:r>
            <w:r>
              <w:rPr>
                <w:sz w:val="18"/>
              </w:rPr>
              <w:t>,</w:t>
            </w:r>
          </w:p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sz w:val="18"/>
              </w:rPr>
              <w:t>г</w:t>
            </w:r>
          </w:p>
        </w:tc>
        <w:tc>
          <w:tcPr>
            <w:tcW w:w="443" w:type="dxa"/>
          </w:tcPr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T</w:t>
            </w:r>
            <w:r>
              <w:rPr>
                <w:i/>
                <w:iCs/>
                <w:sz w:val="18"/>
                <w:vertAlign w:val="subscript"/>
              </w:rPr>
              <w:t>о</w:t>
            </w:r>
            <w:r>
              <w:rPr>
                <w:i/>
                <w:iCs/>
                <w:sz w:val="18"/>
              </w:rPr>
              <w:t>,</w:t>
            </w:r>
          </w:p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sz w:val="18"/>
              </w:rPr>
              <w:t>ч</w:t>
            </w:r>
          </w:p>
        </w:tc>
        <w:tc>
          <w:tcPr>
            <w:tcW w:w="443" w:type="dxa"/>
          </w:tcPr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T</w:t>
            </w:r>
            <w:r>
              <w:rPr>
                <w:i/>
                <w:iCs/>
                <w:sz w:val="18"/>
                <w:vertAlign w:val="subscript"/>
              </w:rPr>
              <w:t>п</w:t>
            </w:r>
            <w:r>
              <w:rPr>
                <w:i/>
                <w:iCs/>
                <w:sz w:val="18"/>
              </w:rPr>
              <w:t>,</w:t>
            </w:r>
          </w:p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sz w:val="18"/>
              </w:rPr>
              <w:t>ч</w:t>
            </w:r>
          </w:p>
        </w:tc>
        <w:tc>
          <w:tcPr>
            <w:tcW w:w="503" w:type="dxa"/>
          </w:tcPr>
          <w:p w:rsidR="00941B2D" w:rsidRDefault="00941B2D" w:rsidP="00CB5BE0">
            <w:pPr>
              <w:pStyle w:val="31"/>
              <w:ind w:firstLine="0"/>
              <w:rPr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V</w:t>
            </w:r>
            <w:r>
              <w:rPr>
                <w:i/>
                <w:iCs/>
                <w:sz w:val="18"/>
                <w:vertAlign w:val="subscript"/>
              </w:rPr>
              <w:t>св</w:t>
            </w:r>
            <w:r>
              <w:rPr>
                <w:i/>
                <w:iCs/>
                <w:sz w:val="18"/>
              </w:rPr>
              <w:t>,</w:t>
            </w:r>
          </w:p>
          <w:p w:rsidR="00941B2D" w:rsidRDefault="00941B2D" w:rsidP="00CB5BE0">
            <w:pPr>
              <w:pStyle w:val="31"/>
              <w:ind w:firstLine="0"/>
              <w:rPr>
                <w:sz w:val="18"/>
              </w:rPr>
            </w:pPr>
            <w:r>
              <w:rPr>
                <w:sz w:val="18"/>
              </w:rPr>
              <w:t>м/ч</w:t>
            </w:r>
          </w:p>
        </w:tc>
        <w:tc>
          <w:tcPr>
            <w:tcW w:w="525" w:type="dxa"/>
          </w:tcPr>
          <w:p w:rsidR="00941B2D" w:rsidRDefault="00941B2D" w:rsidP="00CB5BE0">
            <w:pPr>
              <w:pStyle w:val="31"/>
              <w:ind w:firstLine="0"/>
              <w:rPr>
                <w:sz w:val="18"/>
              </w:rPr>
            </w:pPr>
            <w:r>
              <w:rPr>
                <w:i/>
                <w:iCs/>
                <w:sz w:val="18"/>
              </w:rPr>
              <w:t>П</w:t>
            </w:r>
            <w:r>
              <w:rPr>
                <w:i/>
                <w:iCs/>
                <w:sz w:val="18"/>
                <w:vertAlign w:val="subscript"/>
              </w:rPr>
              <w:t>св</w:t>
            </w:r>
            <w:r>
              <w:rPr>
                <w:i/>
                <w:iCs/>
                <w:sz w:val="18"/>
              </w:rPr>
              <w:t>,</w:t>
            </w:r>
          </w:p>
          <w:p w:rsidR="00941B2D" w:rsidRDefault="00941B2D" w:rsidP="00CB5BE0">
            <w:pPr>
              <w:pStyle w:val="31"/>
              <w:ind w:firstLine="0"/>
              <w:rPr>
                <w:sz w:val="18"/>
              </w:rPr>
            </w:pPr>
            <w:r>
              <w:rPr>
                <w:sz w:val="18"/>
              </w:rPr>
              <w:t>г/ч</w:t>
            </w:r>
          </w:p>
        </w:tc>
        <w:tc>
          <w:tcPr>
            <w:tcW w:w="691" w:type="dxa"/>
          </w:tcPr>
          <w:p w:rsidR="00941B2D" w:rsidRDefault="00941B2D" w:rsidP="00CB5BE0">
            <w:pPr>
              <w:pStyle w:val="31"/>
              <w:ind w:firstLine="0"/>
              <w:rPr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W</w:t>
            </w:r>
          </w:p>
          <w:p w:rsidR="00941B2D" w:rsidRDefault="00941B2D" w:rsidP="00CB5BE0">
            <w:pPr>
              <w:pStyle w:val="31"/>
              <w:ind w:firstLine="0"/>
              <w:rPr>
                <w:sz w:val="18"/>
              </w:rPr>
            </w:pPr>
            <w:r>
              <w:rPr>
                <w:sz w:val="18"/>
              </w:rPr>
              <w:t>кВт/ч</w:t>
            </w:r>
          </w:p>
        </w:tc>
      </w:tr>
      <w:tr w:rsidR="00941B2D" w:rsidTr="00CB5BE0">
        <w:tc>
          <w:tcPr>
            <w:tcW w:w="1439" w:type="dxa"/>
          </w:tcPr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sz w:val="18"/>
              </w:rPr>
              <w:t>Первый</w:t>
            </w:r>
          </w:p>
        </w:tc>
        <w:tc>
          <w:tcPr>
            <w:tcW w:w="470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447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470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494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475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468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443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443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503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525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691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</w:tr>
      <w:tr w:rsidR="00941B2D" w:rsidTr="00CB5BE0">
        <w:tc>
          <w:tcPr>
            <w:tcW w:w="1439" w:type="dxa"/>
          </w:tcPr>
          <w:p w:rsidR="00941B2D" w:rsidRDefault="00941B2D" w:rsidP="00CB5BE0">
            <w:pPr>
              <w:pStyle w:val="31"/>
              <w:ind w:firstLine="0"/>
              <w:rPr>
                <w:sz w:val="18"/>
              </w:rPr>
            </w:pPr>
            <w:r>
              <w:rPr>
                <w:sz w:val="18"/>
              </w:rPr>
              <w:t>Последующие</w:t>
            </w:r>
          </w:p>
        </w:tc>
        <w:tc>
          <w:tcPr>
            <w:tcW w:w="470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447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470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494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475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468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443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443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503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525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  <w:tc>
          <w:tcPr>
            <w:tcW w:w="691" w:type="dxa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</w:tr>
      <w:tr w:rsidR="00941B2D" w:rsidTr="00CB5BE0">
        <w:trPr>
          <w:cantSplit/>
          <w:trHeight w:val="237"/>
        </w:trPr>
        <w:tc>
          <w:tcPr>
            <w:tcW w:w="4263" w:type="dxa"/>
            <w:gridSpan w:val="7"/>
          </w:tcPr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sz w:val="18"/>
              </w:rPr>
              <w:t>Источник сварочного тока</w:t>
            </w:r>
          </w:p>
        </w:tc>
        <w:tc>
          <w:tcPr>
            <w:tcW w:w="2605" w:type="dxa"/>
            <w:gridSpan w:val="5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</w:tr>
      <w:tr w:rsidR="00941B2D" w:rsidTr="00CB5BE0">
        <w:trPr>
          <w:cantSplit/>
          <w:trHeight w:val="237"/>
        </w:trPr>
        <w:tc>
          <w:tcPr>
            <w:tcW w:w="4263" w:type="dxa"/>
            <w:gridSpan w:val="7"/>
          </w:tcPr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sz w:val="18"/>
              </w:rPr>
              <w:t>Тип и марка электрода</w:t>
            </w:r>
          </w:p>
        </w:tc>
        <w:tc>
          <w:tcPr>
            <w:tcW w:w="2605" w:type="dxa"/>
            <w:gridSpan w:val="5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</w:tr>
      <w:tr w:rsidR="00941B2D" w:rsidTr="00CB5BE0">
        <w:trPr>
          <w:cantSplit/>
          <w:trHeight w:val="237"/>
        </w:trPr>
        <w:tc>
          <w:tcPr>
            <w:tcW w:w="4263" w:type="dxa"/>
            <w:gridSpan w:val="7"/>
          </w:tcPr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sz w:val="18"/>
              </w:rPr>
              <w:t>Общая площадь поперечного сечения шва</w:t>
            </w:r>
          </w:p>
        </w:tc>
        <w:tc>
          <w:tcPr>
            <w:tcW w:w="2605" w:type="dxa"/>
            <w:gridSpan w:val="5"/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</w:tr>
      <w:tr w:rsidR="00941B2D" w:rsidTr="00CB5BE0">
        <w:trPr>
          <w:cantSplit/>
          <w:trHeight w:val="237"/>
        </w:trPr>
        <w:tc>
          <w:tcPr>
            <w:tcW w:w="4263" w:type="dxa"/>
            <w:gridSpan w:val="7"/>
            <w:tcBorders>
              <w:bottom w:val="single" w:sz="4" w:space="0" w:color="auto"/>
            </w:tcBorders>
          </w:tcPr>
          <w:p w:rsidR="00941B2D" w:rsidRDefault="00941B2D" w:rsidP="00CB5BE0">
            <w:pPr>
              <w:pStyle w:val="31"/>
              <w:ind w:firstLine="0"/>
              <w:jc w:val="left"/>
              <w:rPr>
                <w:sz w:val="18"/>
              </w:rPr>
            </w:pPr>
            <w:r>
              <w:rPr>
                <w:sz w:val="18"/>
              </w:rPr>
              <w:t>Количество проходов</w:t>
            </w:r>
          </w:p>
        </w:tc>
        <w:tc>
          <w:tcPr>
            <w:tcW w:w="2605" w:type="dxa"/>
            <w:gridSpan w:val="5"/>
            <w:tcBorders>
              <w:bottom w:val="single" w:sz="4" w:space="0" w:color="auto"/>
            </w:tcBorders>
          </w:tcPr>
          <w:p w:rsidR="00941B2D" w:rsidRDefault="00941B2D" w:rsidP="00CB5BE0">
            <w:pPr>
              <w:pStyle w:val="31"/>
              <w:ind w:firstLine="284"/>
              <w:jc w:val="center"/>
              <w:rPr>
                <w:sz w:val="18"/>
              </w:rPr>
            </w:pPr>
          </w:p>
        </w:tc>
      </w:tr>
    </w:tbl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</w:p>
    <w:p w:rsidR="00941B2D" w:rsidRDefault="00941B2D" w:rsidP="00941B2D">
      <w:pPr>
        <w:pStyle w:val="a3"/>
        <w:ind w:firstLine="5400"/>
        <w:rPr>
          <w:i/>
          <w:iCs/>
          <w:sz w:val="20"/>
        </w:rPr>
      </w:pPr>
      <w:r>
        <w:rPr>
          <w:sz w:val="20"/>
        </w:rPr>
        <w:br w:type="page"/>
      </w:r>
      <w:r>
        <w:rPr>
          <w:i/>
          <w:iCs/>
          <w:sz w:val="20"/>
        </w:rPr>
        <w:lastRenderedPageBreak/>
        <w:t>Таблица 2</w:t>
      </w:r>
    </w:p>
    <w:p w:rsidR="00941B2D" w:rsidRDefault="00941B2D" w:rsidP="00941B2D">
      <w:pPr>
        <w:pStyle w:val="a3"/>
        <w:ind w:firstLine="5400"/>
        <w:rPr>
          <w:i/>
          <w:iCs/>
          <w:sz w:val="20"/>
        </w:rPr>
      </w:pPr>
    </w:p>
    <w:p w:rsidR="00941B2D" w:rsidRDefault="00941B2D" w:rsidP="00941B2D">
      <w:pPr>
        <w:pStyle w:val="a3"/>
        <w:jc w:val="center"/>
        <w:rPr>
          <w:b/>
          <w:bCs/>
          <w:sz w:val="20"/>
        </w:rPr>
      </w:pPr>
      <w:r>
        <w:rPr>
          <w:b/>
          <w:bCs/>
          <w:sz w:val="20"/>
        </w:rPr>
        <w:t>Варианты заданий по выполнению контрольной работы</w:t>
      </w:r>
    </w:p>
    <w:p w:rsidR="00941B2D" w:rsidRDefault="00941B2D" w:rsidP="00941B2D">
      <w:pPr>
        <w:pStyle w:val="a3"/>
        <w:rPr>
          <w:b/>
          <w:bCs/>
          <w:sz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02"/>
        <w:gridCol w:w="1038"/>
        <w:gridCol w:w="1262"/>
        <w:gridCol w:w="1027"/>
        <w:gridCol w:w="1465"/>
        <w:gridCol w:w="929"/>
      </w:tblGrid>
      <w:tr w:rsidR="00941B2D" w:rsidTr="00CB5BE0"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№ варианта</w:t>
            </w: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 xml:space="preserve">Толщина образца </w:t>
            </w:r>
            <w:r>
              <w:rPr>
                <w:i/>
                <w:iCs/>
                <w:sz w:val="18"/>
                <w:lang w:val="en-US"/>
              </w:rPr>
              <w:t>S</w:t>
            </w:r>
            <w:r>
              <w:rPr>
                <w:sz w:val="18"/>
              </w:rPr>
              <w:t>, мм</w:t>
            </w:r>
          </w:p>
        </w:tc>
        <w:tc>
          <w:tcPr>
            <w:tcW w:w="1262" w:type="dxa"/>
            <w:tcBorders>
              <w:top w:val="single" w:sz="4" w:space="0" w:color="auto"/>
              <w:bottom w:val="single" w:sz="4" w:space="0" w:color="auto"/>
            </w:tcBorders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Условное обозначение сварного шва</w:t>
            </w:r>
          </w:p>
        </w:tc>
        <w:tc>
          <w:tcPr>
            <w:tcW w:w="1027" w:type="dxa"/>
            <w:tcBorders>
              <w:top w:val="single" w:sz="4" w:space="0" w:color="auto"/>
              <w:bottom w:val="single" w:sz="4" w:space="0" w:color="auto"/>
            </w:tcBorders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Марка стали</w:t>
            </w:r>
          </w:p>
        </w:tc>
        <w:tc>
          <w:tcPr>
            <w:tcW w:w="1465" w:type="dxa"/>
            <w:tcBorders>
              <w:top w:val="single" w:sz="4" w:space="0" w:color="auto"/>
              <w:bottom w:val="single" w:sz="4" w:space="0" w:color="auto"/>
            </w:tcBorders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Временное сопротивление разрыву σ</w:t>
            </w:r>
            <w:r>
              <w:rPr>
                <w:sz w:val="18"/>
                <w:vertAlign w:val="subscript"/>
              </w:rPr>
              <w:t>в</w:t>
            </w:r>
            <w:r>
              <w:rPr>
                <w:sz w:val="18"/>
              </w:rPr>
              <w:t>, МПа</w:t>
            </w:r>
          </w:p>
        </w:tc>
        <w:tc>
          <w:tcPr>
            <w:tcW w:w="92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 xml:space="preserve">Длина шва </w:t>
            </w:r>
            <w:r>
              <w:rPr>
                <w:i/>
                <w:iCs/>
                <w:sz w:val="18"/>
                <w:lang w:val="en-US"/>
              </w:rPr>
              <w:t>L</w:t>
            </w:r>
            <w:r>
              <w:rPr>
                <w:sz w:val="18"/>
              </w:rPr>
              <w:t>, мм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  <w:tcBorders>
              <w:top w:val="single" w:sz="4" w:space="0" w:color="auto"/>
            </w:tcBorders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40</w:t>
            </w:r>
          </w:p>
        </w:tc>
        <w:tc>
          <w:tcPr>
            <w:tcW w:w="1262" w:type="dxa"/>
            <w:tcBorders>
              <w:top w:val="single" w:sz="4" w:space="0" w:color="auto"/>
            </w:tcBorders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С23</w:t>
            </w:r>
          </w:p>
        </w:tc>
        <w:tc>
          <w:tcPr>
            <w:tcW w:w="1027" w:type="dxa"/>
            <w:tcBorders>
              <w:top w:val="single" w:sz="4" w:space="0" w:color="auto"/>
            </w:tcBorders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1465" w:type="dxa"/>
            <w:tcBorders>
              <w:top w:val="single" w:sz="4" w:space="0" w:color="auto"/>
            </w:tcBorders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  <w:tc>
          <w:tcPr>
            <w:tcW w:w="929" w:type="dxa"/>
            <w:tcBorders>
              <w:top w:val="single" w:sz="4" w:space="0" w:color="auto"/>
            </w:tcBorders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2500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44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С26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Ст.2кп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380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1000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С7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Ст.4кп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460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1000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С15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16ГС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460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1500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С26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Ст.3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420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1800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С25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15ГС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480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2000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26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С25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15ХС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600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1300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С17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10Г2С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480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1200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40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С15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Ст.3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420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800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35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С25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Ст.3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380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1400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16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С17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15ГС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480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1200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25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С25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Ст.5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1100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С25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15ХСН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600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1300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18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С17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Ст.4кп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480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1800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42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С26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16ГС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460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600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8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С8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15кп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1900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С13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420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2500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С17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25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460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2100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С15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15Г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420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1700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36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С23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20Г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460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1300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С2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Ст.4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460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С25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15ХМ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450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800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С15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1000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12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С15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20ХГСА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480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880</w:t>
            </w:r>
          </w:p>
        </w:tc>
      </w:tr>
      <w:tr w:rsidR="00941B2D" w:rsidTr="00CB5BE0">
        <w:trPr>
          <w:trHeight w:val="284"/>
        </w:trPr>
        <w:tc>
          <w:tcPr>
            <w:tcW w:w="902" w:type="dxa"/>
          </w:tcPr>
          <w:p w:rsidR="00941B2D" w:rsidRDefault="00941B2D" w:rsidP="00CB5BE0">
            <w:pPr>
              <w:pStyle w:val="a3"/>
              <w:numPr>
                <w:ilvl w:val="0"/>
                <w:numId w:val="8"/>
              </w:numPr>
              <w:rPr>
                <w:sz w:val="18"/>
              </w:rPr>
            </w:pPr>
          </w:p>
        </w:tc>
        <w:tc>
          <w:tcPr>
            <w:tcW w:w="1038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34</w:t>
            </w:r>
          </w:p>
        </w:tc>
        <w:tc>
          <w:tcPr>
            <w:tcW w:w="1262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С25</w:t>
            </w:r>
          </w:p>
        </w:tc>
        <w:tc>
          <w:tcPr>
            <w:tcW w:w="1027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25Г</w:t>
            </w:r>
          </w:p>
        </w:tc>
        <w:tc>
          <w:tcPr>
            <w:tcW w:w="1465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  <w:tc>
          <w:tcPr>
            <w:tcW w:w="929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1250</w:t>
            </w:r>
          </w:p>
        </w:tc>
      </w:tr>
    </w:tbl>
    <w:p w:rsidR="00941B2D" w:rsidRDefault="00941B2D" w:rsidP="00941B2D">
      <w:pPr>
        <w:pStyle w:val="a3"/>
        <w:rPr>
          <w:sz w:val="20"/>
        </w:rPr>
      </w:pPr>
    </w:p>
    <w:p w:rsidR="00941B2D" w:rsidRDefault="00941B2D" w:rsidP="00941B2D">
      <w:pPr>
        <w:pStyle w:val="a3"/>
        <w:rPr>
          <w:sz w:val="20"/>
        </w:rPr>
      </w:pPr>
    </w:p>
    <w:p w:rsidR="00941B2D" w:rsidRDefault="00941B2D" w:rsidP="00941B2D">
      <w:pPr>
        <w:pStyle w:val="a3"/>
        <w:ind w:firstLine="0"/>
        <w:jc w:val="left"/>
        <w:rPr>
          <w:sz w:val="20"/>
        </w:rPr>
      </w:pPr>
    </w:p>
    <w:p w:rsidR="00941B2D" w:rsidRDefault="00941B2D" w:rsidP="00941B2D">
      <w:pPr>
        <w:pStyle w:val="a3"/>
        <w:ind w:firstLine="5400"/>
        <w:rPr>
          <w:i/>
          <w:iCs/>
          <w:sz w:val="20"/>
        </w:rPr>
      </w:pPr>
      <w:r>
        <w:rPr>
          <w:i/>
          <w:iCs/>
          <w:sz w:val="20"/>
        </w:rPr>
        <w:t>Таблица 3</w:t>
      </w:r>
    </w:p>
    <w:p w:rsidR="00941B2D" w:rsidRDefault="00941B2D" w:rsidP="00941B2D">
      <w:pPr>
        <w:pStyle w:val="a3"/>
        <w:ind w:firstLine="5400"/>
        <w:rPr>
          <w:sz w:val="20"/>
        </w:rPr>
      </w:pPr>
    </w:p>
    <w:p w:rsidR="00941B2D" w:rsidRDefault="00941B2D" w:rsidP="00941B2D">
      <w:pPr>
        <w:pStyle w:val="a3"/>
        <w:jc w:val="center"/>
        <w:rPr>
          <w:b/>
          <w:bCs/>
          <w:sz w:val="20"/>
        </w:rPr>
      </w:pPr>
      <w:r>
        <w:rPr>
          <w:b/>
          <w:bCs/>
          <w:sz w:val="20"/>
        </w:rPr>
        <w:t>Конструктивные элементы подготовки кромок и выполненных швов при ручной дуговой сварке</w:t>
      </w:r>
    </w:p>
    <w:p w:rsidR="00941B2D" w:rsidRDefault="00941B2D" w:rsidP="00941B2D">
      <w:pPr>
        <w:pStyle w:val="a3"/>
        <w:jc w:val="center"/>
        <w:rPr>
          <w:b/>
          <w:bCs/>
          <w:sz w:val="20"/>
        </w:rPr>
      </w:pPr>
    </w:p>
    <w:tbl>
      <w:tblPr>
        <w:tblW w:w="67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9"/>
        <w:gridCol w:w="2956"/>
        <w:gridCol w:w="446"/>
        <w:gridCol w:w="504"/>
        <w:gridCol w:w="496"/>
        <w:gridCol w:w="484"/>
        <w:gridCol w:w="486"/>
        <w:gridCol w:w="354"/>
        <w:gridCol w:w="378"/>
      </w:tblGrid>
      <w:tr w:rsidR="00941B2D" w:rsidTr="00CB5BE0">
        <w:trPr>
          <w:cantSplit/>
          <w:trHeight w:val="727"/>
          <w:jc w:val="center"/>
        </w:trPr>
        <w:tc>
          <w:tcPr>
            <w:tcW w:w="599" w:type="dxa"/>
            <w:vMerge w:val="restart"/>
            <w:textDirection w:val="btLr"/>
          </w:tcPr>
          <w:p w:rsidR="00941B2D" w:rsidRDefault="00941B2D" w:rsidP="00CB5BE0">
            <w:pPr>
              <w:ind w:left="113" w:right="113"/>
              <w:rPr>
                <w:sz w:val="18"/>
              </w:rPr>
            </w:pPr>
            <w:r>
              <w:rPr>
                <w:sz w:val="18"/>
              </w:rPr>
              <w:t>Условное обозначение</w:t>
            </w:r>
          </w:p>
        </w:tc>
        <w:tc>
          <w:tcPr>
            <w:tcW w:w="2956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Конструктивные элементы</w:t>
            </w:r>
          </w:p>
        </w:tc>
        <w:tc>
          <w:tcPr>
            <w:tcW w:w="3148" w:type="dxa"/>
            <w:gridSpan w:val="7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Параметры поперечного сечения шва, мм</w:t>
            </w:r>
          </w:p>
        </w:tc>
      </w:tr>
      <w:tr w:rsidR="00941B2D" w:rsidTr="00CB5BE0">
        <w:trPr>
          <w:cantSplit/>
          <w:trHeight w:val="519"/>
          <w:jc w:val="center"/>
        </w:trPr>
        <w:tc>
          <w:tcPr>
            <w:tcW w:w="599" w:type="dxa"/>
            <w:vMerge/>
            <w:textDirection w:val="btLr"/>
          </w:tcPr>
          <w:p w:rsidR="00941B2D" w:rsidRDefault="00941B2D" w:rsidP="00CB5BE0">
            <w:pPr>
              <w:ind w:left="113" w:right="113"/>
              <w:rPr>
                <w:sz w:val="18"/>
              </w:rPr>
            </w:pPr>
          </w:p>
        </w:tc>
        <w:tc>
          <w:tcPr>
            <w:tcW w:w="2956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446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S</w:t>
            </w:r>
          </w:p>
        </w:tc>
        <w:tc>
          <w:tcPr>
            <w:tcW w:w="504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b</w:t>
            </w:r>
          </w:p>
        </w:tc>
        <w:tc>
          <w:tcPr>
            <w:tcW w:w="496" w:type="dxa"/>
            <w:vAlign w:val="center"/>
          </w:tcPr>
          <w:p w:rsidR="00941B2D" w:rsidRDefault="00941B2D" w:rsidP="00CB5BE0">
            <w:pPr>
              <w:jc w:val="center"/>
              <w:rPr>
                <w:i/>
                <w:iCs/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e</w:t>
            </w:r>
          </w:p>
        </w:tc>
        <w:tc>
          <w:tcPr>
            <w:tcW w:w="484" w:type="dxa"/>
            <w:vAlign w:val="center"/>
          </w:tcPr>
          <w:p w:rsidR="00941B2D" w:rsidRDefault="00941B2D" w:rsidP="00CB5BE0">
            <w:pPr>
              <w:jc w:val="center"/>
              <w:rPr>
                <w:i/>
                <w:iCs/>
                <w:sz w:val="18"/>
                <w:lang w:val="en-US"/>
              </w:rPr>
            </w:pPr>
            <w:r>
              <w:rPr>
                <w:i/>
                <w:iCs/>
                <w:sz w:val="18"/>
                <w:lang w:val="en-US"/>
              </w:rPr>
              <w:t>q</w:t>
            </w:r>
          </w:p>
        </w:tc>
        <w:tc>
          <w:tcPr>
            <w:tcW w:w="486" w:type="dxa"/>
            <w:vAlign w:val="center"/>
          </w:tcPr>
          <w:p w:rsidR="00941B2D" w:rsidRDefault="00941B2D" w:rsidP="00CB5BE0">
            <w:pPr>
              <w:jc w:val="center"/>
              <w:rPr>
                <w:i/>
                <w:iCs/>
                <w:sz w:val="18"/>
                <w:lang w:val="en-US"/>
              </w:rPr>
            </w:pPr>
            <w:r>
              <w:rPr>
                <w:i/>
                <w:iCs/>
                <w:sz w:val="18"/>
                <w:lang w:val="en-US"/>
              </w:rPr>
              <w:t>α</w:t>
            </w:r>
          </w:p>
        </w:tc>
        <w:tc>
          <w:tcPr>
            <w:tcW w:w="354" w:type="dxa"/>
            <w:vAlign w:val="center"/>
          </w:tcPr>
          <w:p w:rsidR="00941B2D" w:rsidRDefault="00941B2D" w:rsidP="00CB5BE0">
            <w:pPr>
              <w:jc w:val="center"/>
              <w:rPr>
                <w:i/>
                <w:iCs/>
                <w:sz w:val="18"/>
                <w:lang w:val="en-US"/>
              </w:rPr>
            </w:pPr>
            <w:r>
              <w:rPr>
                <w:i/>
                <w:iCs/>
                <w:sz w:val="18"/>
                <w:lang w:val="en-US"/>
              </w:rPr>
              <w:t>R</w:t>
            </w:r>
          </w:p>
        </w:tc>
        <w:tc>
          <w:tcPr>
            <w:tcW w:w="378" w:type="dxa"/>
            <w:vAlign w:val="center"/>
          </w:tcPr>
          <w:p w:rsidR="00941B2D" w:rsidRPr="00A1617F" w:rsidRDefault="00941B2D" w:rsidP="00CB5BE0">
            <w:pPr>
              <w:jc w:val="center"/>
              <w:rPr>
                <w:i/>
                <w:iCs/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d</w:t>
            </w:r>
          </w:p>
        </w:tc>
      </w:tr>
      <w:tr w:rsidR="00941B2D" w:rsidTr="00CB5BE0">
        <w:trPr>
          <w:jc w:val="center"/>
        </w:trPr>
        <w:tc>
          <w:tcPr>
            <w:tcW w:w="599" w:type="dxa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2956" w:type="dxa"/>
            <w:vAlign w:val="center"/>
          </w:tcPr>
          <w:p w:rsidR="00941B2D" w:rsidRPr="00971362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2</w:t>
            </w:r>
          </w:p>
        </w:tc>
        <w:tc>
          <w:tcPr>
            <w:tcW w:w="446" w:type="dxa"/>
            <w:vAlign w:val="center"/>
          </w:tcPr>
          <w:p w:rsidR="00941B2D" w:rsidRPr="00971362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3</w:t>
            </w:r>
          </w:p>
        </w:tc>
        <w:tc>
          <w:tcPr>
            <w:tcW w:w="504" w:type="dxa"/>
            <w:vAlign w:val="center"/>
          </w:tcPr>
          <w:p w:rsidR="00941B2D" w:rsidRPr="00971362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4</w:t>
            </w:r>
          </w:p>
        </w:tc>
        <w:tc>
          <w:tcPr>
            <w:tcW w:w="496" w:type="dxa"/>
            <w:vAlign w:val="center"/>
          </w:tcPr>
          <w:p w:rsidR="00941B2D" w:rsidRPr="00971362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5</w:t>
            </w:r>
          </w:p>
        </w:tc>
        <w:tc>
          <w:tcPr>
            <w:tcW w:w="484" w:type="dxa"/>
            <w:vAlign w:val="center"/>
          </w:tcPr>
          <w:p w:rsidR="00941B2D" w:rsidRPr="00971362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6</w:t>
            </w:r>
          </w:p>
        </w:tc>
        <w:tc>
          <w:tcPr>
            <w:tcW w:w="486" w:type="dxa"/>
            <w:vAlign w:val="center"/>
          </w:tcPr>
          <w:p w:rsidR="00941B2D" w:rsidRPr="00971362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7</w:t>
            </w:r>
          </w:p>
        </w:tc>
        <w:tc>
          <w:tcPr>
            <w:tcW w:w="354" w:type="dxa"/>
          </w:tcPr>
          <w:p w:rsidR="00941B2D" w:rsidRPr="00971362" w:rsidRDefault="00941B2D" w:rsidP="00CB5BE0">
            <w:pPr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8</w:t>
            </w:r>
          </w:p>
        </w:tc>
        <w:tc>
          <w:tcPr>
            <w:tcW w:w="378" w:type="dxa"/>
          </w:tcPr>
          <w:p w:rsidR="00941B2D" w:rsidRPr="00971362" w:rsidRDefault="00941B2D" w:rsidP="00CB5BE0">
            <w:pPr>
              <w:rPr>
                <w:sz w:val="18"/>
                <w:lang w:val="en-US"/>
              </w:rPr>
            </w:pPr>
          </w:p>
        </w:tc>
      </w:tr>
      <w:tr w:rsidR="00941B2D" w:rsidTr="00CB5BE0">
        <w:trPr>
          <w:cantSplit/>
          <w:trHeight w:val="871"/>
          <w:jc w:val="center"/>
        </w:trPr>
        <w:tc>
          <w:tcPr>
            <w:tcW w:w="599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</w:rPr>
              <w:t>С</w:t>
            </w:r>
            <w:r>
              <w:rPr>
                <w:sz w:val="18"/>
                <w:lang w:val="en-US"/>
              </w:rPr>
              <w:t>2</w:t>
            </w:r>
          </w:p>
        </w:tc>
        <w:tc>
          <w:tcPr>
            <w:tcW w:w="2956" w:type="dxa"/>
          </w:tcPr>
          <w:p w:rsidR="00941B2D" w:rsidRPr="00FC4AB7" w:rsidRDefault="00941B2D" w:rsidP="00CB5BE0">
            <w:pPr>
              <w:jc w:val="center"/>
              <w:rPr>
                <w:sz w:val="18"/>
              </w:rPr>
            </w:pPr>
            <w:r>
              <w:rPr>
                <w:noProof/>
                <w:sz w:val="18"/>
              </w:rPr>
              <w:drawing>
                <wp:inline distT="0" distB="0" distL="0" distR="0" wp14:anchorId="5C85B2E8" wp14:editId="102D4D38">
                  <wp:extent cx="1323975" cy="790575"/>
                  <wp:effectExtent l="0" t="0" r="9525" b="9525"/>
                  <wp:docPr id="17" name="Рисунок 17" descr="РС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РС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lum bright="-24000" contrast="3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27" t="1102" r="17203" b="812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4</w:t>
            </w:r>
          </w:p>
        </w:tc>
        <w:tc>
          <w:tcPr>
            <w:tcW w:w="504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496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8</w:t>
            </w:r>
          </w:p>
        </w:tc>
        <w:tc>
          <w:tcPr>
            <w:tcW w:w="484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486" w:type="dxa"/>
            <w:vAlign w:val="center"/>
          </w:tcPr>
          <w:p w:rsidR="00941B2D" w:rsidRPr="00971362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-</w:t>
            </w:r>
          </w:p>
        </w:tc>
        <w:tc>
          <w:tcPr>
            <w:tcW w:w="354" w:type="dxa"/>
            <w:vAlign w:val="center"/>
          </w:tcPr>
          <w:p w:rsidR="00941B2D" w:rsidRPr="00971362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-</w:t>
            </w:r>
          </w:p>
        </w:tc>
        <w:tc>
          <w:tcPr>
            <w:tcW w:w="378" w:type="dxa"/>
            <w:vAlign w:val="center"/>
          </w:tcPr>
          <w:p w:rsidR="00941B2D" w:rsidRPr="00A1617F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  <w:tr w:rsidR="00941B2D" w:rsidTr="00CB5BE0">
        <w:trPr>
          <w:cantSplit/>
          <w:trHeight w:val="971"/>
          <w:jc w:val="center"/>
        </w:trPr>
        <w:tc>
          <w:tcPr>
            <w:tcW w:w="599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C7</w:t>
            </w:r>
          </w:p>
        </w:tc>
        <w:tc>
          <w:tcPr>
            <w:tcW w:w="2956" w:type="dxa"/>
          </w:tcPr>
          <w:p w:rsidR="00941B2D" w:rsidRPr="00FC4AB7" w:rsidRDefault="00941B2D" w:rsidP="00CB5BE0">
            <w:pPr>
              <w:jc w:val="center"/>
              <w:rPr>
                <w:sz w:val="18"/>
              </w:rPr>
            </w:pPr>
            <w:r>
              <w:rPr>
                <w:noProof/>
                <w:sz w:val="18"/>
              </w:rPr>
              <w:drawing>
                <wp:inline distT="0" distB="0" distL="0" distR="0" wp14:anchorId="34F81624" wp14:editId="2C7630C8">
                  <wp:extent cx="1314450" cy="914400"/>
                  <wp:effectExtent l="0" t="0" r="0" b="0"/>
                  <wp:docPr id="16" name="Рисунок 16" descr="РС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РС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lum bright="-24000" contrast="3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458" t="21812" r="16458" b="580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5</w:t>
            </w:r>
          </w:p>
        </w:tc>
        <w:tc>
          <w:tcPr>
            <w:tcW w:w="504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496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484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486" w:type="dxa"/>
            <w:vAlign w:val="center"/>
          </w:tcPr>
          <w:p w:rsidR="00941B2D" w:rsidRPr="00971362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-</w:t>
            </w:r>
          </w:p>
        </w:tc>
        <w:tc>
          <w:tcPr>
            <w:tcW w:w="354" w:type="dxa"/>
            <w:vAlign w:val="center"/>
          </w:tcPr>
          <w:p w:rsidR="00941B2D" w:rsidRPr="00971362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-</w:t>
            </w:r>
          </w:p>
        </w:tc>
        <w:tc>
          <w:tcPr>
            <w:tcW w:w="378" w:type="dxa"/>
            <w:vAlign w:val="center"/>
          </w:tcPr>
          <w:p w:rsidR="00941B2D" w:rsidRPr="00A1617F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  <w:tr w:rsidR="00941B2D" w:rsidTr="00CB5BE0">
        <w:trPr>
          <w:cantSplit/>
          <w:trHeight w:val="1750"/>
          <w:jc w:val="center"/>
        </w:trPr>
        <w:tc>
          <w:tcPr>
            <w:tcW w:w="599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С8</w:t>
            </w:r>
          </w:p>
        </w:tc>
        <w:tc>
          <w:tcPr>
            <w:tcW w:w="2956" w:type="dxa"/>
          </w:tcPr>
          <w:p w:rsidR="00941B2D" w:rsidRPr="00FC4AB7" w:rsidRDefault="00941B2D" w:rsidP="00CB5BE0">
            <w:pPr>
              <w:jc w:val="center"/>
              <w:rPr>
                <w:sz w:val="18"/>
              </w:rPr>
            </w:pPr>
            <w:r>
              <w:rPr>
                <w:noProof/>
                <w:sz w:val="18"/>
              </w:rPr>
              <w:drawing>
                <wp:inline distT="0" distB="0" distL="0" distR="0" wp14:anchorId="4D3A29FE" wp14:editId="4B69DE19">
                  <wp:extent cx="1638300" cy="1114425"/>
                  <wp:effectExtent l="0" t="0" r="0" b="9525"/>
                  <wp:docPr id="15" name="Рисунок 15" descr="РС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РС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lum bright="-30000" contrast="4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12" t="45325" r="7224" b="300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8</w:t>
            </w:r>
          </w:p>
        </w:tc>
        <w:tc>
          <w:tcPr>
            <w:tcW w:w="504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496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484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486" w:type="dxa"/>
            <w:vAlign w:val="center"/>
          </w:tcPr>
          <w:p w:rsidR="00941B2D" w:rsidRPr="00971362" w:rsidRDefault="00941B2D" w:rsidP="00CB5BE0">
            <w:pPr>
              <w:jc w:val="center"/>
              <w:rPr>
                <w:sz w:val="18"/>
                <w:vertAlign w:val="superscript"/>
                <w:lang w:val="en-US"/>
              </w:rPr>
            </w:pPr>
            <w:r>
              <w:rPr>
                <w:sz w:val="18"/>
                <w:lang w:val="en-US"/>
              </w:rPr>
              <w:t>45</w:t>
            </w:r>
            <w:r>
              <w:rPr>
                <w:sz w:val="18"/>
                <w:vertAlign w:val="superscript"/>
                <w:lang w:val="en-US"/>
              </w:rPr>
              <w:t>°</w:t>
            </w:r>
          </w:p>
        </w:tc>
        <w:tc>
          <w:tcPr>
            <w:tcW w:w="354" w:type="dxa"/>
            <w:vAlign w:val="center"/>
          </w:tcPr>
          <w:p w:rsidR="00941B2D" w:rsidRPr="00971362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-</w:t>
            </w:r>
          </w:p>
        </w:tc>
        <w:tc>
          <w:tcPr>
            <w:tcW w:w="378" w:type="dxa"/>
            <w:vAlign w:val="center"/>
          </w:tcPr>
          <w:p w:rsidR="00941B2D" w:rsidRPr="00A1617F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941B2D" w:rsidTr="00CB5BE0">
        <w:trPr>
          <w:jc w:val="center"/>
        </w:trPr>
        <w:tc>
          <w:tcPr>
            <w:tcW w:w="599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С13</w:t>
            </w:r>
          </w:p>
        </w:tc>
        <w:tc>
          <w:tcPr>
            <w:tcW w:w="2956" w:type="dxa"/>
          </w:tcPr>
          <w:p w:rsidR="00941B2D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</w:rPr>
              <w:drawing>
                <wp:inline distT="0" distB="0" distL="0" distR="0" wp14:anchorId="377A4358" wp14:editId="68764DC6">
                  <wp:extent cx="1809750" cy="1066800"/>
                  <wp:effectExtent l="0" t="0" r="0" b="0"/>
                  <wp:docPr id="14" name="Рисунок 14" descr="РС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РС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lum bright="-24000" contrast="3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64" t="75218" r="3723" b="12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504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496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484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486" w:type="dxa"/>
            <w:vAlign w:val="center"/>
          </w:tcPr>
          <w:p w:rsidR="00941B2D" w:rsidRPr="00971362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20°</w:t>
            </w:r>
          </w:p>
        </w:tc>
        <w:tc>
          <w:tcPr>
            <w:tcW w:w="354" w:type="dxa"/>
            <w:vAlign w:val="center"/>
          </w:tcPr>
          <w:p w:rsidR="00941B2D" w:rsidRPr="00971362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8</w:t>
            </w:r>
          </w:p>
        </w:tc>
        <w:tc>
          <w:tcPr>
            <w:tcW w:w="378" w:type="dxa"/>
            <w:vAlign w:val="center"/>
          </w:tcPr>
          <w:p w:rsidR="00941B2D" w:rsidRPr="00A1617F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</w:tr>
    </w:tbl>
    <w:p w:rsidR="00941B2D" w:rsidRDefault="00941B2D" w:rsidP="00941B2D">
      <w:pPr>
        <w:rPr>
          <w:sz w:val="18"/>
        </w:rPr>
      </w:pPr>
    </w:p>
    <w:p w:rsidR="00941B2D" w:rsidRDefault="00941B2D" w:rsidP="00941B2D">
      <w:pPr>
        <w:rPr>
          <w:sz w:val="18"/>
        </w:rPr>
      </w:pPr>
    </w:p>
    <w:p w:rsidR="00941B2D" w:rsidRDefault="00941B2D" w:rsidP="00941B2D">
      <w:pPr>
        <w:ind w:firstLine="4680"/>
        <w:rPr>
          <w:i/>
          <w:iCs/>
          <w:sz w:val="20"/>
        </w:rPr>
      </w:pPr>
      <w:r>
        <w:rPr>
          <w:i/>
          <w:iCs/>
          <w:sz w:val="20"/>
        </w:rPr>
        <w:lastRenderedPageBreak/>
        <w:t>.</w:t>
      </w:r>
    </w:p>
    <w:p w:rsidR="00941B2D" w:rsidRPr="00BB4F0C" w:rsidRDefault="00941B2D" w:rsidP="00941B2D">
      <w:pPr>
        <w:pStyle w:val="6"/>
        <w:ind w:firstLine="4674"/>
        <w:jc w:val="left"/>
        <w:rPr>
          <w:b w:val="0"/>
          <w:i/>
          <w:iCs/>
        </w:rPr>
      </w:pPr>
      <w:r w:rsidRPr="00BB4F0C">
        <w:rPr>
          <w:b w:val="0"/>
          <w:i/>
          <w:iCs/>
        </w:rPr>
        <w:t>Окончание табл. 3</w:t>
      </w:r>
    </w:p>
    <w:p w:rsidR="00941B2D" w:rsidRPr="00264B7E" w:rsidRDefault="00941B2D" w:rsidP="00941B2D">
      <w:pPr>
        <w:rPr>
          <w:sz w:val="20"/>
          <w:szCs w:val="20"/>
        </w:rPr>
      </w:pPr>
    </w:p>
    <w:tbl>
      <w:tblPr>
        <w:tblW w:w="66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8"/>
        <w:gridCol w:w="2996"/>
        <w:gridCol w:w="448"/>
        <w:gridCol w:w="462"/>
        <w:gridCol w:w="532"/>
        <w:gridCol w:w="476"/>
        <w:gridCol w:w="489"/>
        <w:gridCol w:w="350"/>
        <w:gridCol w:w="392"/>
      </w:tblGrid>
      <w:tr w:rsidR="00941B2D" w:rsidTr="00CB5BE0">
        <w:trPr>
          <w:cantSplit/>
        </w:trPr>
        <w:tc>
          <w:tcPr>
            <w:tcW w:w="528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2996" w:type="dxa"/>
            <w:vAlign w:val="center"/>
          </w:tcPr>
          <w:p w:rsidR="00941B2D" w:rsidRDefault="00941B2D" w:rsidP="00CB5BE0">
            <w:pPr>
              <w:jc w:val="center"/>
              <w:rPr>
                <w:noProof/>
                <w:sz w:val="18"/>
              </w:rPr>
            </w:pPr>
            <w:r>
              <w:rPr>
                <w:noProof/>
                <w:sz w:val="18"/>
              </w:rPr>
              <w:t>2</w:t>
            </w:r>
          </w:p>
        </w:tc>
        <w:tc>
          <w:tcPr>
            <w:tcW w:w="448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S</w:t>
            </w:r>
          </w:p>
        </w:tc>
        <w:tc>
          <w:tcPr>
            <w:tcW w:w="462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b</w:t>
            </w:r>
          </w:p>
        </w:tc>
        <w:tc>
          <w:tcPr>
            <w:tcW w:w="532" w:type="dxa"/>
            <w:vAlign w:val="center"/>
          </w:tcPr>
          <w:p w:rsidR="00941B2D" w:rsidRDefault="00941B2D" w:rsidP="00CB5BE0">
            <w:pPr>
              <w:jc w:val="center"/>
              <w:rPr>
                <w:i/>
                <w:iCs/>
                <w:sz w:val="18"/>
              </w:rPr>
            </w:pPr>
            <w:r>
              <w:rPr>
                <w:i/>
                <w:iCs/>
                <w:sz w:val="18"/>
                <w:lang w:val="en-US"/>
              </w:rPr>
              <w:t>e</w:t>
            </w:r>
          </w:p>
        </w:tc>
        <w:tc>
          <w:tcPr>
            <w:tcW w:w="476" w:type="dxa"/>
            <w:vAlign w:val="center"/>
          </w:tcPr>
          <w:p w:rsidR="00941B2D" w:rsidRDefault="00941B2D" w:rsidP="00CB5BE0">
            <w:pPr>
              <w:jc w:val="center"/>
              <w:rPr>
                <w:i/>
                <w:iCs/>
                <w:sz w:val="18"/>
                <w:lang w:val="en-US"/>
              </w:rPr>
            </w:pPr>
            <w:r>
              <w:rPr>
                <w:i/>
                <w:iCs/>
                <w:sz w:val="18"/>
                <w:lang w:val="en-US"/>
              </w:rPr>
              <w:t>q</w:t>
            </w:r>
          </w:p>
        </w:tc>
        <w:tc>
          <w:tcPr>
            <w:tcW w:w="489" w:type="dxa"/>
            <w:vAlign w:val="center"/>
          </w:tcPr>
          <w:p w:rsidR="00941B2D" w:rsidRDefault="00941B2D" w:rsidP="00CB5BE0">
            <w:pPr>
              <w:jc w:val="center"/>
              <w:rPr>
                <w:i/>
                <w:iCs/>
                <w:sz w:val="18"/>
                <w:lang w:val="en-US"/>
              </w:rPr>
            </w:pPr>
            <w:r>
              <w:rPr>
                <w:i/>
                <w:iCs/>
                <w:sz w:val="18"/>
                <w:lang w:val="en-US"/>
              </w:rPr>
              <w:t>α</w:t>
            </w:r>
          </w:p>
        </w:tc>
        <w:tc>
          <w:tcPr>
            <w:tcW w:w="350" w:type="dxa"/>
            <w:vAlign w:val="center"/>
          </w:tcPr>
          <w:p w:rsidR="00941B2D" w:rsidRDefault="00941B2D" w:rsidP="00CB5BE0">
            <w:pPr>
              <w:jc w:val="center"/>
              <w:rPr>
                <w:i/>
                <w:iCs/>
                <w:sz w:val="18"/>
                <w:lang w:val="en-US"/>
              </w:rPr>
            </w:pPr>
            <w:r>
              <w:rPr>
                <w:i/>
                <w:iCs/>
                <w:sz w:val="18"/>
                <w:lang w:val="en-US"/>
              </w:rPr>
              <w:t>R</w:t>
            </w:r>
          </w:p>
        </w:tc>
        <w:tc>
          <w:tcPr>
            <w:tcW w:w="392" w:type="dxa"/>
            <w:vAlign w:val="center"/>
          </w:tcPr>
          <w:p w:rsidR="00941B2D" w:rsidRDefault="00941B2D" w:rsidP="00CB5BE0">
            <w:pPr>
              <w:jc w:val="center"/>
              <w:rPr>
                <w:i/>
                <w:iCs/>
                <w:sz w:val="18"/>
                <w:lang w:val="en-US"/>
              </w:rPr>
            </w:pPr>
            <w:r>
              <w:rPr>
                <w:i/>
                <w:iCs/>
                <w:sz w:val="18"/>
                <w:lang w:val="en-US"/>
              </w:rPr>
              <w:t>d</w:t>
            </w:r>
          </w:p>
        </w:tc>
      </w:tr>
      <w:tr w:rsidR="00941B2D" w:rsidTr="00CB5BE0">
        <w:trPr>
          <w:cantSplit/>
          <w:trHeight w:val="258"/>
        </w:trPr>
        <w:tc>
          <w:tcPr>
            <w:tcW w:w="528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С15</w:t>
            </w:r>
          </w:p>
        </w:tc>
        <w:tc>
          <w:tcPr>
            <w:tcW w:w="2996" w:type="dxa"/>
            <w:vMerge w:val="restart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noProof/>
                <w:sz w:val="18"/>
              </w:rPr>
              <w:drawing>
                <wp:inline distT="0" distB="0" distL="0" distR="0" wp14:anchorId="1D9297B9" wp14:editId="1BD3522D">
                  <wp:extent cx="1676400" cy="1114425"/>
                  <wp:effectExtent l="0" t="0" r="0" b="9525"/>
                  <wp:docPr id="13" name="Рисунок 13" descr="РС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РС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64" t="696" r="5263" b="815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462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532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476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489" w:type="dxa"/>
            <w:vMerge w:val="restart"/>
            <w:vAlign w:val="center"/>
          </w:tcPr>
          <w:p w:rsidR="00941B2D" w:rsidRPr="00AA7674" w:rsidRDefault="00941B2D" w:rsidP="00CB5BE0">
            <w:pPr>
              <w:jc w:val="center"/>
              <w:rPr>
                <w:sz w:val="18"/>
                <w:vertAlign w:val="superscript"/>
                <w:lang w:val="en-US"/>
              </w:rPr>
            </w:pPr>
            <w:r>
              <w:rPr>
                <w:sz w:val="18"/>
                <w:lang w:val="en-US"/>
              </w:rPr>
              <w:t>45</w:t>
            </w:r>
            <w:r>
              <w:rPr>
                <w:sz w:val="18"/>
                <w:vertAlign w:val="superscript"/>
                <w:lang w:val="en-US"/>
              </w:rPr>
              <w:t>°</w:t>
            </w:r>
          </w:p>
        </w:tc>
        <w:tc>
          <w:tcPr>
            <w:tcW w:w="350" w:type="dxa"/>
            <w:vMerge w:val="restart"/>
            <w:vAlign w:val="center"/>
          </w:tcPr>
          <w:p w:rsidR="00941B2D" w:rsidRPr="00AA7674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-</w:t>
            </w:r>
          </w:p>
        </w:tc>
        <w:tc>
          <w:tcPr>
            <w:tcW w:w="392" w:type="dxa"/>
            <w:vMerge w:val="restart"/>
            <w:vAlign w:val="center"/>
          </w:tcPr>
          <w:p w:rsidR="00941B2D" w:rsidRPr="00264B7E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941B2D" w:rsidTr="00CB5BE0">
        <w:trPr>
          <w:cantSplit/>
          <w:trHeight w:val="258"/>
        </w:trPr>
        <w:tc>
          <w:tcPr>
            <w:tcW w:w="528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2996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48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12</w:t>
            </w:r>
          </w:p>
        </w:tc>
        <w:tc>
          <w:tcPr>
            <w:tcW w:w="462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532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12</w:t>
            </w:r>
          </w:p>
        </w:tc>
        <w:tc>
          <w:tcPr>
            <w:tcW w:w="476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89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50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92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</w:tr>
      <w:tr w:rsidR="00941B2D" w:rsidTr="00CB5BE0">
        <w:trPr>
          <w:cantSplit/>
          <w:trHeight w:val="520"/>
        </w:trPr>
        <w:tc>
          <w:tcPr>
            <w:tcW w:w="528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2996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48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462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532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476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89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50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92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</w:tr>
      <w:tr w:rsidR="00941B2D" w:rsidTr="00CB5BE0">
        <w:trPr>
          <w:cantSplit/>
          <w:trHeight w:val="685"/>
        </w:trPr>
        <w:tc>
          <w:tcPr>
            <w:tcW w:w="528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2996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48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462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532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476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489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50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92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</w:tr>
      <w:tr w:rsidR="00941B2D" w:rsidTr="00CB5BE0">
        <w:trPr>
          <w:cantSplit/>
        </w:trPr>
        <w:tc>
          <w:tcPr>
            <w:tcW w:w="528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2996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48" w:type="dxa"/>
            <w:shd w:val="clear" w:color="auto" w:fill="auto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40</w:t>
            </w:r>
          </w:p>
        </w:tc>
        <w:tc>
          <w:tcPr>
            <w:tcW w:w="462" w:type="dxa"/>
            <w:shd w:val="clear" w:color="auto" w:fill="auto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532" w:type="dxa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26</w:t>
            </w:r>
          </w:p>
        </w:tc>
        <w:tc>
          <w:tcPr>
            <w:tcW w:w="476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89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50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92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</w:tr>
      <w:tr w:rsidR="00941B2D" w:rsidTr="00CB5BE0">
        <w:trPr>
          <w:cantSplit/>
          <w:trHeight w:val="730"/>
        </w:trPr>
        <w:tc>
          <w:tcPr>
            <w:tcW w:w="528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С17</w:t>
            </w:r>
          </w:p>
        </w:tc>
        <w:tc>
          <w:tcPr>
            <w:tcW w:w="2996" w:type="dxa"/>
            <w:vMerge w:val="restart"/>
          </w:tcPr>
          <w:p w:rsidR="00941B2D" w:rsidRDefault="00941B2D" w:rsidP="00CB5BE0">
            <w:pPr>
              <w:rPr>
                <w:sz w:val="18"/>
                <w:lang w:val="en-US"/>
              </w:rPr>
            </w:pPr>
            <w:r>
              <w:rPr>
                <w:noProof/>
                <w:sz w:val="18"/>
              </w:rPr>
              <w:drawing>
                <wp:inline distT="0" distB="0" distL="0" distR="0" wp14:anchorId="15044425" wp14:editId="5FB6F0F8">
                  <wp:extent cx="1838325" cy="1085850"/>
                  <wp:effectExtent l="0" t="0" r="9525" b="0"/>
                  <wp:docPr id="12" name="Рисунок 12" descr="РС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РС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35" t="20656" r="2321" b="619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16</w:t>
            </w:r>
          </w:p>
        </w:tc>
        <w:tc>
          <w:tcPr>
            <w:tcW w:w="462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532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476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489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25°</w:t>
            </w:r>
          </w:p>
        </w:tc>
        <w:tc>
          <w:tcPr>
            <w:tcW w:w="350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392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941B2D" w:rsidTr="00CB5BE0">
        <w:trPr>
          <w:cantSplit/>
          <w:trHeight w:val="375"/>
        </w:trPr>
        <w:tc>
          <w:tcPr>
            <w:tcW w:w="528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2996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48" w:type="dxa"/>
            <w:shd w:val="clear" w:color="auto" w:fill="auto"/>
          </w:tcPr>
          <w:p w:rsidR="00941B2D" w:rsidRDefault="00941B2D" w:rsidP="00CB5BE0">
            <w:pPr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18</w:t>
            </w:r>
          </w:p>
        </w:tc>
        <w:tc>
          <w:tcPr>
            <w:tcW w:w="462" w:type="dxa"/>
            <w:shd w:val="clear" w:color="auto" w:fill="auto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532" w:type="dxa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26</w:t>
            </w:r>
          </w:p>
        </w:tc>
        <w:tc>
          <w:tcPr>
            <w:tcW w:w="476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89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50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92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</w:tr>
      <w:tr w:rsidR="00941B2D" w:rsidTr="00CB5BE0">
        <w:trPr>
          <w:cantSplit/>
          <w:trHeight w:val="341"/>
        </w:trPr>
        <w:tc>
          <w:tcPr>
            <w:tcW w:w="528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2996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48" w:type="dxa"/>
            <w:shd w:val="clear" w:color="auto" w:fill="auto"/>
          </w:tcPr>
          <w:p w:rsidR="00941B2D" w:rsidRDefault="00941B2D" w:rsidP="00CB5BE0">
            <w:pPr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20</w:t>
            </w:r>
          </w:p>
        </w:tc>
        <w:tc>
          <w:tcPr>
            <w:tcW w:w="462" w:type="dxa"/>
            <w:shd w:val="clear" w:color="auto" w:fill="auto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532" w:type="dxa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476" w:type="dxa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489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50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92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</w:tr>
      <w:tr w:rsidR="00941B2D" w:rsidTr="00CB5BE0">
        <w:trPr>
          <w:cantSplit/>
          <w:trHeight w:val="167"/>
        </w:trPr>
        <w:tc>
          <w:tcPr>
            <w:tcW w:w="528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2996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48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22</w:t>
            </w:r>
          </w:p>
        </w:tc>
        <w:tc>
          <w:tcPr>
            <w:tcW w:w="462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532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476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489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350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392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</w:tr>
      <w:tr w:rsidR="00941B2D" w:rsidTr="00CB5BE0">
        <w:trPr>
          <w:cantSplit/>
          <w:trHeight w:val="430"/>
        </w:trPr>
        <w:tc>
          <w:tcPr>
            <w:tcW w:w="528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С25</w:t>
            </w:r>
          </w:p>
        </w:tc>
        <w:tc>
          <w:tcPr>
            <w:tcW w:w="2996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</w:rPr>
              <w:drawing>
                <wp:inline distT="0" distB="0" distL="0" distR="0" wp14:anchorId="08473669" wp14:editId="2EFF053B">
                  <wp:extent cx="1600200" cy="1085850"/>
                  <wp:effectExtent l="0" t="0" r="0" b="0"/>
                  <wp:docPr id="11" name="Рисунок 11" descr="РС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РС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56" t="40608" r="10428" b="421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25</w:t>
            </w:r>
          </w:p>
        </w:tc>
        <w:tc>
          <w:tcPr>
            <w:tcW w:w="462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532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476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489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25</w:t>
            </w:r>
          </w:p>
        </w:tc>
        <w:tc>
          <w:tcPr>
            <w:tcW w:w="350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392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941B2D" w:rsidTr="00CB5BE0">
        <w:trPr>
          <w:cantSplit/>
        </w:trPr>
        <w:tc>
          <w:tcPr>
            <w:tcW w:w="528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2996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448" w:type="dxa"/>
            <w:shd w:val="clear" w:color="auto" w:fill="auto"/>
          </w:tcPr>
          <w:p w:rsidR="00941B2D" w:rsidRDefault="00941B2D" w:rsidP="00CB5BE0">
            <w:pPr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26</w:t>
            </w:r>
          </w:p>
        </w:tc>
        <w:tc>
          <w:tcPr>
            <w:tcW w:w="462" w:type="dxa"/>
            <w:shd w:val="clear" w:color="auto" w:fill="auto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532" w:type="dxa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476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89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50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92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</w:tr>
      <w:tr w:rsidR="00941B2D" w:rsidTr="00CB5BE0">
        <w:trPr>
          <w:cantSplit/>
        </w:trPr>
        <w:tc>
          <w:tcPr>
            <w:tcW w:w="528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2996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448" w:type="dxa"/>
            <w:shd w:val="clear" w:color="auto" w:fill="auto"/>
          </w:tcPr>
          <w:p w:rsidR="00941B2D" w:rsidRDefault="00941B2D" w:rsidP="00CB5BE0">
            <w:pPr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28</w:t>
            </w:r>
          </w:p>
        </w:tc>
        <w:tc>
          <w:tcPr>
            <w:tcW w:w="462" w:type="dxa"/>
            <w:shd w:val="clear" w:color="auto" w:fill="auto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532" w:type="dxa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476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89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50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92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</w:tr>
      <w:tr w:rsidR="00941B2D" w:rsidTr="00CB5BE0">
        <w:trPr>
          <w:cantSplit/>
          <w:trHeight w:val="300"/>
        </w:trPr>
        <w:tc>
          <w:tcPr>
            <w:tcW w:w="528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2996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448" w:type="dxa"/>
            <w:shd w:val="clear" w:color="auto" w:fill="auto"/>
          </w:tcPr>
          <w:p w:rsidR="00941B2D" w:rsidRDefault="00941B2D" w:rsidP="00CB5BE0">
            <w:pPr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32</w:t>
            </w:r>
          </w:p>
        </w:tc>
        <w:tc>
          <w:tcPr>
            <w:tcW w:w="462" w:type="dxa"/>
            <w:shd w:val="clear" w:color="auto" w:fill="auto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532" w:type="dxa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23</w:t>
            </w:r>
          </w:p>
        </w:tc>
        <w:tc>
          <w:tcPr>
            <w:tcW w:w="476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489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50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92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</w:tr>
      <w:tr w:rsidR="00941B2D" w:rsidTr="00CB5BE0">
        <w:trPr>
          <w:cantSplit/>
          <w:trHeight w:val="285"/>
        </w:trPr>
        <w:tc>
          <w:tcPr>
            <w:tcW w:w="528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2996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448" w:type="dxa"/>
            <w:shd w:val="clear" w:color="auto" w:fill="auto"/>
          </w:tcPr>
          <w:p w:rsidR="00941B2D" w:rsidRDefault="00941B2D" w:rsidP="00CB5BE0">
            <w:pPr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34</w:t>
            </w:r>
          </w:p>
        </w:tc>
        <w:tc>
          <w:tcPr>
            <w:tcW w:w="462" w:type="dxa"/>
            <w:shd w:val="clear" w:color="auto" w:fill="auto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532" w:type="dxa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24</w:t>
            </w:r>
          </w:p>
        </w:tc>
        <w:tc>
          <w:tcPr>
            <w:tcW w:w="476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89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50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92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</w:tr>
      <w:tr w:rsidR="00941B2D" w:rsidTr="00CB5BE0">
        <w:trPr>
          <w:cantSplit/>
          <w:trHeight w:val="285"/>
        </w:trPr>
        <w:tc>
          <w:tcPr>
            <w:tcW w:w="528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2996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448" w:type="dxa"/>
            <w:shd w:val="clear" w:color="auto" w:fill="auto"/>
          </w:tcPr>
          <w:p w:rsidR="00941B2D" w:rsidRDefault="00941B2D" w:rsidP="00CB5BE0">
            <w:pPr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35</w:t>
            </w:r>
          </w:p>
        </w:tc>
        <w:tc>
          <w:tcPr>
            <w:tcW w:w="462" w:type="dxa"/>
            <w:shd w:val="clear" w:color="auto" w:fill="auto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532" w:type="dxa"/>
          </w:tcPr>
          <w:p w:rsidR="00941B2D" w:rsidRDefault="00941B2D" w:rsidP="00CB5BE0">
            <w:pPr>
              <w:rPr>
                <w:sz w:val="18"/>
              </w:rPr>
            </w:pPr>
            <w:r>
              <w:rPr>
                <w:sz w:val="18"/>
              </w:rPr>
              <w:t>24</w:t>
            </w:r>
          </w:p>
        </w:tc>
        <w:tc>
          <w:tcPr>
            <w:tcW w:w="476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89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50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392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</w:tr>
      <w:tr w:rsidR="00941B2D" w:rsidTr="00CB5BE0">
        <w:trPr>
          <w:cantSplit/>
          <w:trHeight w:val="480"/>
        </w:trPr>
        <w:tc>
          <w:tcPr>
            <w:tcW w:w="528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С23</w:t>
            </w:r>
          </w:p>
        </w:tc>
        <w:tc>
          <w:tcPr>
            <w:tcW w:w="2996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noProof/>
                <w:sz w:val="18"/>
              </w:rPr>
              <w:drawing>
                <wp:inline distT="0" distB="0" distL="0" distR="0" wp14:anchorId="08786CEC" wp14:editId="0EF74DF6">
                  <wp:extent cx="1657350" cy="962025"/>
                  <wp:effectExtent l="0" t="0" r="0" b="9525"/>
                  <wp:docPr id="10" name="Рисунок 10" descr="РС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РС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93" t="60463" r="2322" b="223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36</w:t>
            </w:r>
          </w:p>
        </w:tc>
        <w:tc>
          <w:tcPr>
            <w:tcW w:w="462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532" w:type="dxa"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476" w:type="dxa"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489" w:type="dxa"/>
            <w:vMerge w:val="restart"/>
            <w:vAlign w:val="center"/>
          </w:tcPr>
          <w:p w:rsidR="00941B2D" w:rsidRPr="00233276" w:rsidRDefault="00941B2D" w:rsidP="00CB5BE0">
            <w:pPr>
              <w:jc w:val="center"/>
              <w:rPr>
                <w:sz w:val="18"/>
                <w:vertAlign w:val="superscript"/>
              </w:rPr>
            </w:pPr>
            <w:r>
              <w:rPr>
                <w:sz w:val="18"/>
              </w:rPr>
              <w:t>12</w:t>
            </w:r>
            <w:r>
              <w:rPr>
                <w:sz w:val="18"/>
                <w:vertAlign w:val="superscript"/>
              </w:rPr>
              <w:t>°</w:t>
            </w:r>
          </w:p>
        </w:tc>
        <w:tc>
          <w:tcPr>
            <w:tcW w:w="350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9</w:t>
            </w:r>
          </w:p>
        </w:tc>
        <w:tc>
          <w:tcPr>
            <w:tcW w:w="392" w:type="dxa"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941B2D" w:rsidTr="00CB5BE0">
        <w:trPr>
          <w:cantSplit/>
          <w:trHeight w:val="481"/>
        </w:trPr>
        <w:tc>
          <w:tcPr>
            <w:tcW w:w="528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2996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448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38</w:t>
            </w:r>
          </w:p>
        </w:tc>
        <w:tc>
          <w:tcPr>
            <w:tcW w:w="462" w:type="dxa"/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532" w:type="dxa"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476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489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350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392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</w:tr>
      <w:tr w:rsidR="00941B2D" w:rsidTr="00CB5BE0">
        <w:trPr>
          <w:cantSplit/>
          <w:trHeight w:val="467"/>
        </w:trPr>
        <w:tc>
          <w:tcPr>
            <w:tcW w:w="528" w:type="dxa"/>
            <w:vMerge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2996" w:type="dxa"/>
            <w:vMerge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4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40</w:t>
            </w:r>
          </w:p>
        </w:tc>
        <w:tc>
          <w:tcPr>
            <w:tcW w:w="4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532" w:type="dxa"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35</w:t>
            </w:r>
          </w:p>
        </w:tc>
        <w:tc>
          <w:tcPr>
            <w:tcW w:w="476" w:type="dxa"/>
            <w:vMerge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489" w:type="dxa"/>
            <w:vMerge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350" w:type="dxa"/>
            <w:vMerge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392" w:type="dxa"/>
            <w:vMerge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</w:tr>
      <w:tr w:rsidR="00941B2D" w:rsidTr="00CB5BE0">
        <w:trPr>
          <w:cantSplit/>
          <w:trHeight w:val="439"/>
        </w:trPr>
        <w:tc>
          <w:tcPr>
            <w:tcW w:w="528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С26</w:t>
            </w:r>
          </w:p>
        </w:tc>
        <w:tc>
          <w:tcPr>
            <w:tcW w:w="2996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</w:rPr>
              <w:drawing>
                <wp:inline distT="0" distB="0" distL="0" distR="0" wp14:anchorId="4076A0FF" wp14:editId="220B2D2E">
                  <wp:extent cx="1362075" cy="962025"/>
                  <wp:effectExtent l="0" t="0" r="9525" b="9525"/>
                  <wp:docPr id="9" name="Рисунок 9" descr="РС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РС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lum bright="-12000"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79" t="79947" r="6073" b="12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42</w:t>
            </w:r>
          </w:p>
        </w:tc>
        <w:tc>
          <w:tcPr>
            <w:tcW w:w="462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532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26</w:t>
            </w:r>
          </w:p>
        </w:tc>
        <w:tc>
          <w:tcPr>
            <w:tcW w:w="476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489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12</w:t>
            </w:r>
            <w:r>
              <w:rPr>
                <w:sz w:val="18"/>
                <w:vertAlign w:val="superscript"/>
              </w:rPr>
              <w:t>°</w:t>
            </w:r>
          </w:p>
        </w:tc>
        <w:tc>
          <w:tcPr>
            <w:tcW w:w="350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9</w:t>
            </w:r>
          </w:p>
        </w:tc>
        <w:tc>
          <w:tcPr>
            <w:tcW w:w="392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941B2D" w:rsidTr="00CB5BE0">
        <w:trPr>
          <w:cantSplit/>
          <w:trHeight w:val="509"/>
        </w:trPr>
        <w:tc>
          <w:tcPr>
            <w:tcW w:w="528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2996" w:type="dxa"/>
            <w:vMerge/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48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44</w:t>
            </w:r>
          </w:p>
        </w:tc>
        <w:tc>
          <w:tcPr>
            <w:tcW w:w="462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532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476" w:type="dxa"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489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350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392" w:type="dxa"/>
            <w:vMerge/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</w:tr>
      <w:tr w:rsidR="00941B2D" w:rsidTr="00CB5BE0">
        <w:trPr>
          <w:cantSplit/>
          <w:trHeight w:val="718"/>
        </w:trPr>
        <w:tc>
          <w:tcPr>
            <w:tcW w:w="528" w:type="dxa"/>
            <w:vMerge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2996" w:type="dxa"/>
            <w:vMerge/>
            <w:tcBorders>
              <w:bottom w:val="single" w:sz="4" w:space="0" w:color="auto"/>
            </w:tcBorders>
          </w:tcPr>
          <w:p w:rsidR="00941B2D" w:rsidRDefault="00941B2D" w:rsidP="00CB5BE0">
            <w:pPr>
              <w:rPr>
                <w:sz w:val="18"/>
              </w:rPr>
            </w:pPr>
          </w:p>
        </w:tc>
        <w:tc>
          <w:tcPr>
            <w:tcW w:w="448" w:type="dxa"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  <w:tc>
          <w:tcPr>
            <w:tcW w:w="462" w:type="dxa"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532" w:type="dxa"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476" w:type="dxa"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489" w:type="dxa"/>
            <w:vMerge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350" w:type="dxa"/>
            <w:vMerge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</w:p>
        </w:tc>
        <w:tc>
          <w:tcPr>
            <w:tcW w:w="392" w:type="dxa"/>
            <w:tcBorders>
              <w:bottom w:val="single" w:sz="4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</w:tr>
    </w:tbl>
    <w:p w:rsidR="00941B2D" w:rsidRDefault="00941B2D" w:rsidP="00941B2D">
      <w:pPr>
        <w:pStyle w:val="a3"/>
        <w:rPr>
          <w:sz w:val="18"/>
        </w:rPr>
      </w:pPr>
    </w:p>
    <w:p w:rsidR="00941B2D" w:rsidRDefault="00941B2D" w:rsidP="00941B2D">
      <w:pPr>
        <w:ind w:firstLine="4680"/>
        <w:rPr>
          <w:i/>
          <w:iCs/>
          <w:sz w:val="20"/>
        </w:rPr>
      </w:pPr>
    </w:p>
    <w:p w:rsidR="00941B2D" w:rsidRDefault="00941B2D" w:rsidP="00941B2D">
      <w:pPr>
        <w:pStyle w:val="a3"/>
        <w:ind w:firstLine="5400"/>
        <w:rPr>
          <w:i/>
          <w:iCs/>
          <w:sz w:val="20"/>
        </w:rPr>
      </w:pPr>
      <w:r>
        <w:rPr>
          <w:i/>
          <w:iCs/>
          <w:sz w:val="20"/>
        </w:rPr>
        <w:t>Таблица 4</w:t>
      </w:r>
    </w:p>
    <w:p w:rsidR="00941B2D" w:rsidRDefault="00941B2D" w:rsidP="00941B2D">
      <w:pPr>
        <w:pStyle w:val="a3"/>
        <w:rPr>
          <w:sz w:val="18"/>
        </w:rPr>
      </w:pPr>
    </w:p>
    <w:p w:rsidR="00941B2D" w:rsidRDefault="00941B2D" w:rsidP="00941B2D">
      <w:pPr>
        <w:pStyle w:val="a3"/>
        <w:jc w:val="center"/>
        <w:rPr>
          <w:b/>
          <w:bCs/>
          <w:sz w:val="20"/>
        </w:rPr>
      </w:pPr>
      <w:r>
        <w:rPr>
          <w:b/>
          <w:bCs/>
          <w:sz w:val="20"/>
        </w:rPr>
        <w:t xml:space="preserve">Характеристика электродов для сварки углеродистых </w:t>
      </w:r>
    </w:p>
    <w:p w:rsidR="00941B2D" w:rsidRDefault="00941B2D" w:rsidP="00941B2D">
      <w:pPr>
        <w:pStyle w:val="a3"/>
        <w:jc w:val="center"/>
        <w:rPr>
          <w:b/>
          <w:bCs/>
          <w:sz w:val="20"/>
        </w:rPr>
      </w:pPr>
      <w:r>
        <w:rPr>
          <w:b/>
          <w:bCs/>
          <w:sz w:val="20"/>
        </w:rPr>
        <w:t>и легированных сталей</w:t>
      </w:r>
    </w:p>
    <w:p w:rsidR="00941B2D" w:rsidRDefault="00941B2D" w:rsidP="00941B2D">
      <w:pPr>
        <w:pStyle w:val="a3"/>
        <w:jc w:val="center"/>
        <w:rPr>
          <w:sz w:val="18"/>
        </w:rPr>
      </w:pPr>
    </w:p>
    <w:tbl>
      <w:tblPr>
        <w:tblW w:w="64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20"/>
        <w:gridCol w:w="1260"/>
        <w:gridCol w:w="720"/>
        <w:gridCol w:w="720"/>
        <w:gridCol w:w="720"/>
        <w:gridCol w:w="2340"/>
      </w:tblGrid>
      <w:tr w:rsidR="00941B2D" w:rsidTr="00CB5BE0">
        <w:trPr>
          <w:cantSplit/>
          <w:trHeight w:hRule="exact" w:val="18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extDirection w:val="btLr"/>
          </w:tcPr>
          <w:p w:rsidR="00941B2D" w:rsidRDefault="00941B2D" w:rsidP="00CB5BE0">
            <w:pPr>
              <w:pStyle w:val="a3"/>
              <w:ind w:left="113" w:right="113" w:firstLine="0"/>
              <w:jc w:val="center"/>
              <w:rPr>
                <w:sz w:val="18"/>
              </w:rPr>
            </w:pPr>
            <w:r>
              <w:rPr>
                <w:sz w:val="18"/>
              </w:rPr>
              <w:t>Тип электрода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textDirection w:val="btLr"/>
          </w:tcPr>
          <w:p w:rsidR="00941B2D" w:rsidRDefault="00941B2D" w:rsidP="00CB5BE0">
            <w:pPr>
              <w:pStyle w:val="a3"/>
              <w:ind w:left="113" w:right="113" w:firstLine="0"/>
              <w:rPr>
                <w:sz w:val="18"/>
              </w:rPr>
            </w:pPr>
            <w:r>
              <w:rPr>
                <w:sz w:val="18"/>
              </w:rPr>
              <w:t>Марка  электрода</w:t>
            </w: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textDirection w:val="btLr"/>
          </w:tcPr>
          <w:p w:rsidR="00941B2D" w:rsidRDefault="00941B2D" w:rsidP="00CB5BE0">
            <w:pPr>
              <w:pStyle w:val="a3"/>
              <w:ind w:left="113" w:right="113" w:firstLine="0"/>
              <w:jc w:val="center"/>
              <w:rPr>
                <w:sz w:val="18"/>
              </w:rPr>
            </w:pPr>
            <w:r>
              <w:rPr>
                <w:sz w:val="18"/>
              </w:rPr>
              <w:t>Временное сопротивление разрыву, МПа</w:t>
            </w: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textDirection w:val="btLr"/>
          </w:tcPr>
          <w:p w:rsidR="00941B2D" w:rsidRDefault="00941B2D" w:rsidP="00CB5BE0">
            <w:pPr>
              <w:pStyle w:val="a3"/>
              <w:spacing w:line="240" w:lineRule="atLeast"/>
              <w:ind w:left="113" w:right="113" w:firstLine="0"/>
              <w:rPr>
                <w:sz w:val="18"/>
              </w:rPr>
            </w:pPr>
            <w:r>
              <w:rPr>
                <w:sz w:val="18"/>
              </w:rPr>
              <w:t>Относительное удлинение, %</w:t>
            </w: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textDirection w:val="btLr"/>
          </w:tcPr>
          <w:p w:rsidR="00941B2D" w:rsidRDefault="00941B2D" w:rsidP="00CB5BE0">
            <w:pPr>
              <w:pStyle w:val="a3"/>
              <w:ind w:left="113" w:right="113" w:firstLine="0"/>
              <w:jc w:val="left"/>
              <w:rPr>
                <w:sz w:val="18"/>
              </w:rPr>
            </w:pPr>
            <w:r>
              <w:rPr>
                <w:sz w:val="18"/>
              </w:rPr>
              <w:t>Коэффициент наплавки г/(А г)</w:t>
            </w:r>
          </w:p>
        </w:tc>
        <w:tc>
          <w:tcPr>
            <w:tcW w:w="23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Род тока</w:t>
            </w:r>
          </w:p>
        </w:tc>
      </w:tr>
      <w:tr w:rsidR="00941B2D" w:rsidTr="00CB5BE0"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Э42</w:t>
            </w:r>
          </w:p>
        </w:tc>
        <w:tc>
          <w:tcPr>
            <w:tcW w:w="1260" w:type="dxa"/>
            <w:tcBorders>
              <w:top w:val="single" w:sz="4" w:space="0" w:color="auto"/>
            </w:tcBorders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ВСП-1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ОММ-5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СМ-5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ЦМ-7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АНО-1</w:t>
            </w:r>
          </w:p>
          <w:p w:rsidR="00941B2D" w:rsidRDefault="00941B2D" w:rsidP="00CB5BE0">
            <w:pPr>
              <w:pStyle w:val="a3"/>
              <w:ind w:firstLine="0"/>
              <w:rPr>
                <w:b/>
                <w:bCs/>
                <w:sz w:val="18"/>
              </w:rPr>
            </w:pPr>
            <w:r>
              <w:rPr>
                <w:sz w:val="18"/>
              </w:rPr>
              <w:t>ВСЦ-2</w:t>
            </w:r>
          </w:p>
        </w:tc>
        <w:tc>
          <w:tcPr>
            <w:tcW w:w="720" w:type="dxa"/>
            <w:tcBorders>
              <w:top w:val="single" w:sz="4" w:space="0" w:color="auto"/>
            </w:tcBorders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470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480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460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480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460</w:t>
            </w:r>
          </w:p>
          <w:p w:rsidR="00941B2D" w:rsidRDefault="00941B2D" w:rsidP="00CB5BE0">
            <w:pPr>
              <w:pStyle w:val="a3"/>
              <w:ind w:firstLine="0"/>
              <w:rPr>
                <w:b/>
                <w:bCs/>
                <w:sz w:val="18"/>
              </w:rPr>
            </w:pPr>
            <w:r>
              <w:rPr>
                <w:sz w:val="18"/>
              </w:rPr>
              <w:t>470</w:t>
            </w:r>
          </w:p>
        </w:tc>
        <w:tc>
          <w:tcPr>
            <w:tcW w:w="720" w:type="dxa"/>
            <w:tcBorders>
              <w:top w:val="single" w:sz="4" w:space="0" w:color="auto"/>
            </w:tcBorders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25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22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25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22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28</w:t>
            </w:r>
          </w:p>
          <w:p w:rsidR="00941B2D" w:rsidRDefault="00941B2D" w:rsidP="00CB5BE0">
            <w:pPr>
              <w:pStyle w:val="a3"/>
              <w:ind w:firstLine="0"/>
              <w:rPr>
                <w:b/>
                <w:bCs/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720" w:type="dxa"/>
            <w:tcBorders>
              <w:top w:val="single" w:sz="4" w:space="0" w:color="auto"/>
            </w:tcBorders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10,1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7,2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7,2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10,6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15,0</w:t>
            </w:r>
          </w:p>
          <w:p w:rsidR="00941B2D" w:rsidRDefault="00941B2D" w:rsidP="00CB5BE0">
            <w:pPr>
              <w:pStyle w:val="a3"/>
              <w:ind w:firstLine="0"/>
              <w:rPr>
                <w:b/>
                <w:bCs/>
                <w:sz w:val="18"/>
              </w:rPr>
            </w:pPr>
            <w:r>
              <w:rPr>
                <w:sz w:val="18"/>
              </w:rPr>
              <w:t>10,5</w:t>
            </w:r>
          </w:p>
        </w:tc>
        <w:tc>
          <w:tcPr>
            <w:tcW w:w="2340" w:type="dxa"/>
            <w:tcBorders>
              <w:top w:val="single" w:sz="4" w:space="0" w:color="auto"/>
            </w:tcBorders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Постоянный и переменный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Постоянный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Постоянный и переменный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То же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»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Постоянный любой полярности</w:t>
            </w:r>
          </w:p>
        </w:tc>
      </w:tr>
      <w:tr w:rsidR="00941B2D" w:rsidTr="00CB5BE0">
        <w:tc>
          <w:tcPr>
            <w:tcW w:w="720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Э42А</w:t>
            </w:r>
          </w:p>
        </w:tc>
        <w:tc>
          <w:tcPr>
            <w:tcW w:w="126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УОНИ-13/45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УП-1/45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УП-2/45</w:t>
            </w:r>
          </w:p>
          <w:p w:rsidR="00941B2D" w:rsidRDefault="00941B2D" w:rsidP="00CB5BE0">
            <w:pPr>
              <w:pStyle w:val="a3"/>
              <w:ind w:firstLine="0"/>
              <w:rPr>
                <w:b/>
                <w:bCs/>
                <w:sz w:val="18"/>
              </w:rPr>
            </w:pPr>
            <w:r>
              <w:rPr>
                <w:sz w:val="18"/>
              </w:rPr>
              <w:t>ОЗС-2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460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480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460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460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26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28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26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24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8,5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10,0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10,0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8,5</w:t>
            </w:r>
          </w:p>
        </w:tc>
        <w:tc>
          <w:tcPr>
            <w:tcW w:w="234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Постоянный обратной полярности</w:t>
            </w:r>
          </w:p>
          <w:p w:rsidR="00941B2D" w:rsidRDefault="00941B2D" w:rsidP="00CB5BE0">
            <w:pPr>
              <w:pStyle w:val="a3"/>
              <w:ind w:firstLine="0"/>
              <w:jc w:val="left"/>
              <w:rPr>
                <w:sz w:val="18"/>
              </w:rPr>
            </w:pPr>
            <w:r>
              <w:rPr>
                <w:sz w:val="18"/>
              </w:rPr>
              <w:t>Постоянный обратной полярности и переменный</w:t>
            </w:r>
          </w:p>
        </w:tc>
      </w:tr>
      <w:tr w:rsidR="00941B2D" w:rsidTr="00CB5BE0">
        <w:tc>
          <w:tcPr>
            <w:tcW w:w="720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Э46</w:t>
            </w:r>
          </w:p>
        </w:tc>
        <w:tc>
          <w:tcPr>
            <w:tcW w:w="126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АНО-3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ОЗС-6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РБУ-4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ЗРС-2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РБУ-5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480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480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490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480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475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25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24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26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23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21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8,5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10,5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7,8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10,5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9,0</w:t>
            </w:r>
          </w:p>
        </w:tc>
        <w:tc>
          <w:tcPr>
            <w:tcW w:w="234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Постоянный и переменный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То же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Постоянный обратной полярности и переменный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Постоянный и переменный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То же</w:t>
            </w:r>
          </w:p>
        </w:tc>
      </w:tr>
      <w:tr w:rsidR="00941B2D" w:rsidTr="00CB5BE0">
        <w:tc>
          <w:tcPr>
            <w:tcW w:w="720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Э46А</w:t>
            </w:r>
          </w:p>
        </w:tc>
        <w:tc>
          <w:tcPr>
            <w:tcW w:w="126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Э-138/45Н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470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8,5</w:t>
            </w:r>
          </w:p>
        </w:tc>
        <w:tc>
          <w:tcPr>
            <w:tcW w:w="234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Постоянный обратной полярности</w:t>
            </w:r>
          </w:p>
        </w:tc>
      </w:tr>
      <w:tr w:rsidR="00941B2D" w:rsidTr="00CB5BE0">
        <w:tc>
          <w:tcPr>
            <w:tcW w:w="720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Э50</w:t>
            </w:r>
          </w:p>
        </w:tc>
        <w:tc>
          <w:tcPr>
            <w:tcW w:w="126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ВСН-3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УОНИ-13/55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УП-2/55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К-5А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510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520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540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520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21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24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25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24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13-9,5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9,0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10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9,0</w:t>
            </w:r>
          </w:p>
        </w:tc>
        <w:tc>
          <w:tcPr>
            <w:tcW w:w="234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То же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»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Постоянный обратной полярности и переменный</w:t>
            </w:r>
          </w:p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То же</w:t>
            </w:r>
          </w:p>
        </w:tc>
      </w:tr>
      <w:tr w:rsidR="00941B2D" w:rsidTr="00CB5BE0">
        <w:tc>
          <w:tcPr>
            <w:tcW w:w="720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Э50А</w:t>
            </w:r>
          </w:p>
        </w:tc>
        <w:tc>
          <w:tcPr>
            <w:tcW w:w="126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АН-Х7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525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24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9,8</w:t>
            </w:r>
          </w:p>
        </w:tc>
        <w:tc>
          <w:tcPr>
            <w:tcW w:w="234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Постоянный обратной полярности</w:t>
            </w:r>
          </w:p>
        </w:tc>
      </w:tr>
      <w:tr w:rsidR="00941B2D" w:rsidTr="00CB5BE0">
        <w:tc>
          <w:tcPr>
            <w:tcW w:w="720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Э55</w:t>
            </w:r>
          </w:p>
        </w:tc>
        <w:tc>
          <w:tcPr>
            <w:tcW w:w="126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УОНИ-13/55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570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9,5</w:t>
            </w:r>
          </w:p>
        </w:tc>
        <w:tc>
          <w:tcPr>
            <w:tcW w:w="234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То же</w:t>
            </w:r>
          </w:p>
        </w:tc>
      </w:tr>
      <w:tr w:rsidR="00941B2D" w:rsidTr="00CB5BE0">
        <w:tc>
          <w:tcPr>
            <w:tcW w:w="720" w:type="dxa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Э60</w:t>
            </w:r>
          </w:p>
        </w:tc>
        <w:tc>
          <w:tcPr>
            <w:tcW w:w="126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УОНИ-13/65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620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21</w:t>
            </w:r>
          </w:p>
        </w:tc>
        <w:tc>
          <w:tcPr>
            <w:tcW w:w="72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9,8</w:t>
            </w:r>
          </w:p>
        </w:tc>
        <w:tc>
          <w:tcPr>
            <w:tcW w:w="234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»</w:t>
            </w:r>
          </w:p>
        </w:tc>
      </w:tr>
    </w:tbl>
    <w:p w:rsidR="00941B2D" w:rsidRDefault="00941B2D" w:rsidP="00941B2D">
      <w:pPr>
        <w:pStyle w:val="a3"/>
        <w:rPr>
          <w:sz w:val="18"/>
        </w:rPr>
      </w:pPr>
    </w:p>
    <w:p w:rsidR="00941B2D" w:rsidRDefault="00941B2D" w:rsidP="00941B2D">
      <w:pPr>
        <w:pStyle w:val="a3"/>
        <w:rPr>
          <w:sz w:val="18"/>
        </w:rPr>
      </w:pPr>
    </w:p>
    <w:p w:rsidR="00941B2D" w:rsidRDefault="00941B2D" w:rsidP="00941B2D">
      <w:pPr>
        <w:pStyle w:val="a3"/>
        <w:ind w:firstLine="4680"/>
        <w:rPr>
          <w:i/>
          <w:iCs/>
          <w:sz w:val="20"/>
        </w:rPr>
      </w:pPr>
    </w:p>
    <w:p w:rsidR="00941B2D" w:rsidRDefault="00941B2D" w:rsidP="00941B2D">
      <w:pPr>
        <w:pStyle w:val="a3"/>
        <w:ind w:firstLine="5400"/>
        <w:rPr>
          <w:sz w:val="18"/>
        </w:rPr>
      </w:pPr>
      <w:r>
        <w:rPr>
          <w:i/>
          <w:iCs/>
          <w:sz w:val="20"/>
        </w:rPr>
        <w:t>Таблица 5</w:t>
      </w:r>
    </w:p>
    <w:p w:rsidR="00941B2D" w:rsidRDefault="00941B2D" w:rsidP="00941B2D">
      <w:pPr>
        <w:pStyle w:val="a3"/>
        <w:ind w:firstLine="4860"/>
        <w:rPr>
          <w:sz w:val="18"/>
        </w:rPr>
      </w:pPr>
    </w:p>
    <w:p w:rsidR="00941B2D" w:rsidRDefault="00941B2D" w:rsidP="00941B2D">
      <w:pPr>
        <w:pStyle w:val="a3"/>
        <w:jc w:val="center"/>
        <w:rPr>
          <w:b/>
          <w:bCs/>
          <w:sz w:val="20"/>
        </w:rPr>
      </w:pPr>
      <w:r>
        <w:rPr>
          <w:b/>
          <w:bCs/>
          <w:sz w:val="20"/>
        </w:rPr>
        <w:t>Источники питания сварочной дуги</w:t>
      </w:r>
    </w:p>
    <w:p w:rsidR="00941B2D" w:rsidRDefault="00941B2D" w:rsidP="00941B2D">
      <w:pPr>
        <w:pStyle w:val="a3"/>
        <w:rPr>
          <w:b/>
          <w:bCs/>
          <w:sz w:val="20"/>
        </w:rPr>
      </w:pPr>
    </w:p>
    <w:tbl>
      <w:tblPr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00"/>
        <w:gridCol w:w="1279"/>
        <w:gridCol w:w="1430"/>
        <w:gridCol w:w="1483"/>
        <w:gridCol w:w="685"/>
      </w:tblGrid>
      <w:tr w:rsidR="00941B2D" w:rsidTr="00CB5BE0">
        <w:tc>
          <w:tcPr>
            <w:tcW w:w="1100" w:type="dxa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Тип источника</w:t>
            </w:r>
          </w:p>
        </w:tc>
        <w:tc>
          <w:tcPr>
            <w:tcW w:w="1279" w:type="dxa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Напряжение питающей сети, В</w:t>
            </w:r>
          </w:p>
        </w:tc>
        <w:tc>
          <w:tcPr>
            <w:tcW w:w="1430" w:type="dxa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Номинальный сварочный ток, А</w:t>
            </w:r>
          </w:p>
        </w:tc>
        <w:tc>
          <w:tcPr>
            <w:tcW w:w="1483" w:type="dxa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Пределы регулирования сварочного тока, А</w:t>
            </w:r>
          </w:p>
        </w:tc>
        <w:tc>
          <w:tcPr>
            <w:tcW w:w="685" w:type="dxa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КПД,  %</w:t>
            </w:r>
          </w:p>
        </w:tc>
      </w:tr>
      <w:tr w:rsidR="00941B2D" w:rsidTr="00CB5BE0">
        <w:trPr>
          <w:cantSplit/>
        </w:trPr>
        <w:tc>
          <w:tcPr>
            <w:tcW w:w="5977" w:type="dxa"/>
            <w:gridSpan w:val="5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b/>
                <w:bCs/>
                <w:sz w:val="18"/>
              </w:rPr>
            </w:pPr>
            <w:r>
              <w:rPr>
                <w:b/>
                <w:bCs/>
                <w:sz w:val="18"/>
              </w:rPr>
              <w:t>Сварочные трансформаторы</w:t>
            </w:r>
          </w:p>
        </w:tc>
      </w:tr>
      <w:tr w:rsidR="00941B2D" w:rsidTr="00CB5BE0">
        <w:trPr>
          <w:cantSplit/>
        </w:trPr>
        <w:tc>
          <w:tcPr>
            <w:tcW w:w="110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ТС-120</w:t>
            </w:r>
          </w:p>
        </w:tc>
        <w:tc>
          <w:tcPr>
            <w:tcW w:w="1279" w:type="dxa"/>
            <w:vMerge w:val="restart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380; 220</w:t>
            </w:r>
          </w:p>
        </w:tc>
        <w:tc>
          <w:tcPr>
            <w:tcW w:w="143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120</w:t>
            </w:r>
          </w:p>
        </w:tc>
        <w:tc>
          <w:tcPr>
            <w:tcW w:w="1483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50-160</w:t>
            </w:r>
          </w:p>
        </w:tc>
        <w:tc>
          <w:tcPr>
            <w:tcW w:w="685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80</w:t>
            </w:r>
          </w:p>
        </w:tc>
      </w:tr>
      <w:tr w:rsidR="00941B2D" w:rsidTr="00CB5BE0">
        <w:trPr>
          <w:cantSplit/>
        </w:trPr>
        <w:tc>
          <w:tcPr>
            <w:tcW w:w="110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ТС-300</w:t>
            </w:r>
          </w:p>
        </w:tc>
        <w:tc>
          <w:tcPr>
            <w:tcW w:w="1279" w:type="dxa"/>
            <w:vMerge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</w:tc>
        <w:tc>
          <w:tcPr>
            <w:tcW w:w="143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300</w:t>
            </w:r>
          </w:p>
        </w:tc>
        <w:tc>
          <w:tcPr>
            <w:tcW w:w="1483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110-385</w:t>
            </w:r>
          </w:p>
        </w:tc>
        <w:tc>
          <w:tcPr>
            <w:tcW w:w="685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84</w:t>
            </w:r>
          </w:p>
        </w:tc>
      </w:tr>
      <w:tr w:rsidR="00941B2D" w:rsidTr="00CB5BE0">
        <w:trPr>
          <w:cantSplit/>
        </w:trPr>
        <w:tc>
          <w:tcPr>
            <w:tcW w:w="110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ТС-500</w:t>
            </w:r>
          </w:p>
        </w:tc>
        <w:tc>
          <w:tcPr>
            <w:tcW w:w="1279" w:type="dxa"/>
            <w:vMerge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</w:tc>
        <w:tc>
          <w:tcPr>
            <w:tcW w:w="143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  <w:tc>
          <w:tcPr>
            <w:tcW w:w="1483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165-650</w:t>
            </w:r>
          </w:p>
        </w:tc>
        <w:tc>
          <w:tcPr>
            <w:tcW w:w="685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85</w:t>
            </w:r>
          </w:p>
        </w:tc>
      </w:tr>
      <w:tr w:rsidR="00941B2D" w:rsidTr="00CB5BE0">
        <w:trPr>
          <w:cantSplit/>
        </w:trPr>
        <w:tc>
          <w:tcPr>
            <w:tcW w:w="5977" w:type="dxa"/>
            <w:gridSpan w:val="5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b/>
                <w:bCs/>
                <w:sz w:val="18"/>
              </w:rPr>
            </w:pPr>
            <w:r>
              <w:rPr>
                <w:b/>
                <w:bCs/>
                <w:sz w:val="18"/>
              </w:rPr>
              <w:t>Сварочные преобразователи</w:t>
            </w:r>
          </w:p>
        </w:tc>
      </w:tr>
      <w:tr w:rsidR="00941B2D" w:rsidTr="00CB5BE0">
        <w:trPr>
          <w:cantSplit/>
        </w:trPr>
        <w:tc>
          <w:tcPr>
            <w:tcW w:w="110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ПСО-120</w:t>
            </w:r>
          </w:p>
        </w:tc>
        <w:tc>
          <w:tcPr>
            <w:tcW w:w="1279" w:type="dxa"/>
            <w:vMerge w:val="restart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380; 220</w:t>
            </w:r>
          </w:p>
        </w:tc>
        <w:tc>
          <w:tcPr>
            <w:tcW w:w="143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120</w:t>
            </w:r>
          </w:p>
        </w:tc>
        <w:tc>
          <w:tcPr>
            <w:tcW w:w="1483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80-120</w:t>
            </w:r>
          </w:p>
        </w:tc>
        <w:tc>
          <w:tcPr>
            <w:tcW w:w="685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46</w:t>
            </w:r>
          </w:p>
        </w:tc>
      </w:tr>
      <w:tr w:rsidR="00941B2D" w:rsidTr="00CB5BE0">
        <w:trPr>
          <w:cantSplit/>
        </w:trPr>
        <w:tc>
          <w:tcPr>
            <w:tcW w:w="110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ПСО-500</w:t>
            </w:r>
          </w:p>
        </w:tc>
        <w:tc>
          <w:tcPr>
            <w:tcW w:w="1279" w:type="dxa"/>
            <w:vMerge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</w:tc>
        <w:tc>
          <w:tcPr>
            <w:tcW w:w="143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  <w:tc>
          <w:tcPr>
            <w:tcW w:w="1483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120-600</w:t>
            </w:r>
          </w:p>
        </w:tc>
        <w:tc>
          <w:tcPr>
            <w:tcW w:w="685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54</w:t>
            </w:r>
          </w:p>
        </w:tc>
      </w:tr>
      <w:tr w:rsidR="00941B2D" w:rsidTr="00CB5BE0">
        <w:trPr>
          <w:cantSplit/>
        </w:trPr>
        <w:tc>
          <w:tcPr>
            <w:tcW w:w="110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ПСО-800</w:t>
            </w:r>
          </w:p>
        </w:tc>
        <w:tc>
          <w:tcPr>
            <w:tcW w:w="1279" w:type="dxa"/>
            <w:vMerge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</w:tc>
        <w:tc>
          <w:tcPr>
            <w:tcW w:w="143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800</w:t>
            </w:r>
          </w:p>
        </w:tc>
        <w:tc>
          <w:tcPr>
            <w:tcW w:w="1483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200-800</w:t>
            </w:r>
          </w:p>
        </w:tc>
        <w:tc>
          <w:tcPr>
            <w:tcW w:w="685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59</w:t>
            </w:r>
          </w:p>
        </w:tc>
      </w:tr>
      <w:tr w:rsidR="00941B2D" w:rsidTr="00CB5BE0">
        <w:trPr>
          <w:cantSplit/>
        </w:trPr>
        <w:tc>
          <w:tcPr>
            <w:tcW w:w="5977" w:type="dxa"/>
            <w:gridSpan w:val="5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b/>
                <w:bCs/>
                <w:sz w:val="18"/>
              </w:rPr>
            </w:pPr>
            <w:r>
              <w:rPr>
                <w:b/>
                <w:bCs/>
                <w:sz w:val="18"/>
              </w:rPr>
              <w:t>Сварочные выпрямители</w:t>
            </w:r>
          </w:p>
        </w:tc>
      </w:tr>
      <w:tr w:rsidR="00941B2D" w:rsidTr="00CB5BE0">
        <w:trPr>
          <w:cantSplit/>
        </w:trPr>
        <w:tc>
          <w:tcPr>
            <w:tcW w:w="110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ВКС-120</w:t>
            </w:r>
          </w:p>
        </w:tc>
        <w:tc>
          <w:tcPr>
            <w:tcW w:w="1279" w:type="dxa"/>
            <w:vMerge w:val="restart"/>
            <w:vAlign w:val="center"/>
          </w:tcPr>
          <w:p w:rsidR="00941B2D" w:rsidRDefault="00941B2D" w:rsidP="00CB5BE0">
            <w:pPr>
              <w:pStyle w:val="a3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380; 220</w:t>
            </w:r>
          </w:p>
        </w:tc>
        <w:tc>
          <w:tcPr>
            <w:tcW w:w="143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120</w:t>
            </w:r>
          </w:p>
        </w:tc>
        <w:tc>
          <w:tcPr>
            <w:tcW w:w="1483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15-130</w:t>
            </w:r>
          </w:p>
        </w:tc>
        <w:tc>
          <w:tcPr>
            <w:tcW w:w="685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58</w:t>
            </w:r>
          </w:p>
        </w:tc>
      </w:tr>
      <w:tr w:rsidR="00941B2D" w:rsidTr="00CB5BE0">
        <w:trPr>
          <w:cantSplit/>
        </w:trPr>
        <w:tc>
          <w:tcPr>
            <w:tcW w:w="110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ВКС-300</w:t>
            </w:r>
          </w:p>
        </w:tc>
        <w:tc>
          <w:tcPr>
            <w:tcW w:w="1279" w:type="dxa"/>
            <w:vMerge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</w:tc>
        <w:tc>
          <w:tcPr>
            <w:tcW w:w="143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300</w:t>
            </w:r>
          </w:p>
        </w:tc>
        <w:tc>
          <w:tcPr>
            <w:tcW w:w="1483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30-330</w:t>
            </w:r>
          </w:p>
        </w:tc>
        <w:tc>
          <w:tcPr>
            <w:tcW w:w="685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68</w:t>
            </w:r>
          </w:p>
        </w:tc>
      </w:tr>
      <w:tr w:rsidR="00941B2D" w:rsidTr="00CB5BE0">
        <w:trPr>
          <w:cantSplit/>
        </w:trPr>
        <w:tc>
          <w:tcPr>
            <w:tcW w:w="110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ВКС-500</w:t>
            </w:r>
          </w:p>
        </w:tc>
        <w:tc>
          <w:tcPr>
            <w:tcW w:w="1279" w:type="dxa"/>
            <w:vMerge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</w:p>
        </w:tc>
        <w:tc>
          <w:tcPr>
            <w:tcW w:w="1430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  <w:tc>
          <w:tcPr>
            <w:tcW w:w="1483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65-550</w:t>
            </w:r>
          </w:p>
        </w:tc>
        <w:tc>
          <w:tcPr>
            <w:tcW w:w="685" w:type="dxa"/>
          </w:tcPr>
          <w:p w:rsidR="00941B2D" w:rsidRDefault="00941B2D" w:rsidP="00CB5BE0">
            <w:pPr>
              <w:pStyle w:val="a3"/>
              <w:ind w:firstLine="0"/>
              <w:rPr>
                <w:sz w:val="18"/>
              </w:rPr>
            </w:pPr>
            <w:r>
              <w:rPr>
                <w:sz w:val="18"/>
              </w:rPr>
              <w:t>75</w:t>
            </w:r>
          </w:p>
        </w:tc>
      </w:tr>
    </w:tbl>
    <w:p w:rsidR="00941B2D" w:rsidRDefault="00941B2D" w:rsidP="00941B2D">
      <w:pPr>
        <w:pStyle w:val="a3"/>
        <w:rPr>
          <w:sz w:val="18"/>
        </w:rPr>
      </w:pPr>
    </w:p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</w:p>
    <w:p w:rsidR="00941B2D" w:rsidRPr="00AD4FB1" w:rsidRDefault="00941B2D" w:rsidP="00941B2D">
      <w:pPr>
        <w:pStyle w:val="a3"/>
        <w:tabs>
          <w:tab w:val="num" w:pos="720"/>
        </w:tabs>
        <w:ind w:firstLine="284"/>
        <w:jc w:val="right"/>
        <w:rPr>
          <w:i/>
          <w:sz w:val="20"/>
        </w:rPr>
      </w:pPr>
      <w:r w:rsidRPr="00AD4FB1">
        <w:rPr>
          <w:i/>
          <w:sz w:val="20"/>
        </w:rPr>
        <w:t xml:space="preserve">Таблица </w:t>
      </w:r>
      <w:r>
        <w:rPr>
          <w:i/>
          <w:sz w:val="20"/>
        </w:rPr>
        <w:t>6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656"/>
        <w:gridCol w:w="1656"/>
        <w:gridCol w:w="1656"/>
      </w:tblGrid>
      <w:tr w:rsidR="00941B2D" w:rsidRPr="00225F98" w:rsidTr="00CB5BE0">
        <w:trPr>
          <w:jc w:val="center"/>
        </w:trPr>
        <w:tc>
          <w:tcPr>
            <w:tcW w:w="647" w:type="dxa"/>
            <w:shd w:val="clear" w:color="auto" w:fill="auto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rPr>
                <w:sz w:val="20"/>
              </w:rPr>
            </w:pPr>
            <w:r w:rsidRPr="00225F98">
              <w:rPr>
                <w:sz w:val="20"/>
              </w:rPr>
              <w:t>№</w:t>
            </w:r>
          </w:p>
        </w:tc>
        <w:tc>
          <w:tcPr>
            <w:tcW w:w="1656" w:type="dxa"/>
            <w:shd w:val="clear" w:color="auto" w:fill="auto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rPr>
                <w:sz w:val="20"/>
              </w:rPr>
            </w:pPr>
            <w:r w:rsidRPr="00225F98">
              <w:rPr>
                <w:sz w:val="20"/>
              </w:rPr>
              <w:t>Геометрические фигуры</w:t>
            </w:r>
          </w:p>
        </w:tc>
        <w:tc>
          <w:tcPr>
            <w:tcW w:w="1656" w:type="dxa"/>
            <w:shd w:val="clear" w:color="auto" w:fill="auto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rPr>
                <w:sz w:val="20"/>
              </w:rPr>
            </w:pPr>
            <w:r w:rsidRPr="00225F98">
              <w:rPr>
                <w:sz w:val="20"/>
              </w:rPr>
              <w:t>Наименование</w:t>
            </w:r>
          </w:p>
        </w:tc>
        <w:tc>
          <w:tcPr>
            <w:tcW w:w="1656" w:type="dxa"/>
            <w:shd w:val="clear" w:color="auto" w:fill="auto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rPr>
                <w:sz w:val="20"/>
              </w:rPr>
            </w:pPr>
            <w:r w:rsidRPr="00225F98">
              <w:rPr>
                <w:sz w:val="20"/>
              </w:rPr>
              <w:t>Площадь</w:t>
            </w:r>
          </w:p>
        </w:tc>
      </w:tr>
      <w:tr w:rsidR="00941B2D" w:rsidRPr="00225F98" w:rsidTr="00CB5BE0">
        <w:trPr>
          <w:jc w:val="center"/>
        </w:trPr>
        <w:tc>
          <w:tcPr>
            <w:tcW w:w="647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  <w:r w:rsidRPr="00225F98">
              <w:rPr>
                <w:sz w:val="20"/>
              </w:rPr>
              <w:t>1.</w:t>
            </w:r>
          </w:p>
        </w:tc>
        <w:tc>
          <w:tcPr>
            <w:tcW w:w="1656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</w:p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</w:p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</w:p>
        </w:tc>
        <w:tc>
          <w:tcPr>
            <w:tcW w:w="1656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  <w:r w:rsidRPr="00225F98">
              <w:rPr>
                <w:sz w:val="20"/>
              </w:rPr>
              <w:t>Треугольник</w:t>
            </w:r>
          </w:p>
        </w:tc>
        <w:tc>
          <w:tcPr>
            <w:tcW w:w="1656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  <w:r w:rsidRPr="00225F98">
              <w:rPr>
                <w:position w:val="-24"/>
                <w:sz w:val="20"/>
              </w:rPr>
              <w:object w:dxaOrig="1020" w:dyaOrig="620">
                <v:shape id="_x0000_i1039" type="#_x0000_t75" style="width:51pt;height:31.5pt" o:ole="">
                  <v:imagedata r:id="rId64" o:title=""/>
                </v:shape>
                <o:OLEObject Type="Embed" ProgID="Equation.DSMT4" ShapeID="_x0000_i1039" DrawAspect="Content" ObjectID="_1427527868" r:id="rId65"/>
              </w:object>
            </w:r>
          </w:p>
        </w:tc>
      </w:tr>
      <w:tr w:rsidR="00941B2D" w:rsidRPr="00225F98" w:rsidTr="00CB5BE0">
        <w:trPr>
          <w:jc w:val="center"/>
        </w:trPr>
        <w:tc>
          <w:tcPr>
            <w:tcW w:w="647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  <w:r w:rsidRPr="00225F98">
              <w:rPr>
                <w:sz w:val="20"/>
              </w:rPr>
              <w:t>2.</w:t>
            </w:r>
          </w:p>
        </w:tc>
        <w:tc>
          <w:tcPr>
            <w:tcW w:w="1656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</w:p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</w:p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</w:p>
        </w:tc>
        <w:tc>
          <w:tcPr>
            <w:tcW w:w="1656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  <w:r w:rsidRPr="00225F98">
              <w:rPr>
                <w:sz w:val="20"/>
              </w:rPr>
              <w:t>Прямоугольник</w:t>
            </w:r>
          </w:p>
        </w:tc>
        <w:tc>
          <w:tcPr>
            <w:tcW w:w="1656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  <w:r w:rsidRPr="00225F98">
              <w:rPr>
                <w:position w:val="-6"/>
                <w:sz w:val="20"/>
              </w:rPr>
              <w:object w:dxaOrig="820" w:dyaOrig="279">
                <v:shape id="_x0000_i1040" type="#_x0000_t75" style="width:40.5pt;height:13.5pt" o:ole="">
                  <v:imagedata r:id="rId66" o:title=""/>
                </v:shape>
                <o:OLEObject Type="Embed" ProgID="Equation.DSMT4" ShapeID="_x0000_i1040" DrawAspect="Content" ObjectID="_1427527869" r:id="rId67"/>
              </w:object>
            </w:r>
          </w:p>
        </w:tc>
      </w:tr>
      <w:tr w:rsidR="00941B2D" w:rsidRPr="00225F98" w:rsidTr="00CB5BE0">
        <w:trPr>
          <w:jc w:val="center"/>
        </w:trPr>
        <w:tc>
          <w:tcPr>
            <w:tcW w:w="647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  <w:r w:rsidRPr="00225F98">
              <w:rPr>
                <w:sz w:val="20"/>
              </w:rPr>
              <w:t>3.</w:t>
            </w:r>
          </w:p>
        </w:tc>
        <w:tc>
          <w:tcPr>
            <w:tcW w:w="1656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</w:p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</w:p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</w:p>
        </w:tc>
        <w:tc>
          <w:tcPr>
            <w:tcW w:w="1656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  <w:r w:rsidRPr="00225F98">
              <w:rPr>
                <w:sz w:val="20"/>
              </w:rPr>
              <w:t>Трапеция</w:t>
            </w:r>
          </w:p>
        </w:tc>
        <w:tc>
          <w:tcPr>
            <w:tcW w:w="1656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  <w:r w:rsidRPr="00225F98">
              <w:rPr>
                <w:position w:val="-24"/>
                <w:sz w:val="20"/>
              </w:rPr>
              <w:object w:dxaOrig="1200" w:dyaOrig="620">
                <v:shape id="_x0000_i1041" type="#_x0000_t75" style="width:60pt;height:31.5pt" o:ole="">
                  <v:imagedata r:id="rId68" o:title=""/>
                </v:shape>
                <o:OLEObject Type="Embed" ProgID="Equation.DSMT4" ShapeID="_x0000_i1041" DrawAspect="Content" ObjectID="_1427527870" r:id="rId69"/>
              </w:object>
            </w:r>
          </w:p>
        </w:tc>
      </w:tr>
      <w:tr w:rsidR="00941B2D" w:rsidRPr="00225F98" w:rsidTr="00CB5BE0">
        <w:trPr>
          <w:jc w:val="center"/>
        </w:trPr>
        <w:tc>
          <w:tcPr>
            <w:tcW w:w="647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  <w:r w:rsidRPr="00225F98">
              <w:rPr>
                <w:sz w:val="20"/>
              </w:rPr>
              <w:t>4.</w:t>
            </w:r>
          </w:p>
        </w:tc>
        <w:tc>
          <w:tcPr>
            <w:tcW w:w="1656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</w:p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</w:p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</w:p>
        </w:tc>
        <w:tc>
          <w:tcPr>
            <w:tcW w:w="1656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  <w:r w:rsidRPr="00225F98">
              <w:rPr>
                <w:sz w:val="20"/>
              </w:rPr>
              <w:t>Круг</w:t>
            </w:r>
          </w:p>
        </w:tc>
        <w:tc>
          <w:tcPr>
            <w:tcW w:w="1656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  <w:r w:rsidRPr="00225F98">
              <w:rPr>
                <w:position w:val="-6"/>
                <w:sz w:val="20"/>
              </w:rPr>
              <w:object w:dxaOrig="980" w:dyaOrig="320">
                <v:shape id="_x0000_i1042" type="#_x0000_t75" style="width:49.5pt;height:15.75pt" o:ole="">
                  <v:imagedata r:id="rId70" o:title=""/>
                </v:shape>
                <o:OLEObject Type="Embed" ProgID="Equation.DSMT4" ShapeID="_x0000_i1042" DrawAspect="Content" ObjectID="_1427527871" r:id="rId71"/>
              </w:object>
            </w:r>
          </w:p>
        </w:tc>
      </w:tr>
      <w:tr w:rsidR="00941B2D" w:rsidRPr="00225F98" w:rsidTr="00CB5BE0">
        <w:trPr>
          <w:jc w:val="center"/>
        </w:trPr>
        <w:tc>
          <w:tcPr>
            <w:tcW w:w="647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  <w:r w:rsidRPr="00225F98">
              <w:rPr>
                <w:sz w:val="20"/>
              </w:rPr>
              <w:t>5.</w:t>
            </w:r>
          </w:p>
        </w:tc>
        <w:tc>
          <w:tcPr>
            <w:tcW w:w="1656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</w:p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</w:p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</w:p>
        </w:tc>
        <w:tc>
          <w:tcPr>
            <w:tcW w:w="1656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  <w:r w:rsidRPr="00225F98">
              <w:rPr>
                <w:sz w:val="20"/>
              </w:rPr>
              <w:t>Сегмент</w:t>
            </w:r>
          </w:p>
        </w:tc>
        <w:tc>
          <w:tcPr>
            <w:tcW w:w="1656" w:type="dxa"/>
            <w:shd w:val="clear" w:color="auto" w:fill="auto"/>
            <w:vAlign w:val="center"/>
          </w:tcPr>
          <w:p w:rsidR="00941B2D" w:rsidRPr="00225F98" w:rsidRDefault="00941B2D" w:rsidP="00CB5BE0">
            <w:pPr>
              <w:pStyle w:val="a3"/>
              <w:tabs>
                <w:tab w:val="num" w:pos="720"/>
              </w:tabs>
              <w:ind w:firstLine="0"/>
              <w:jc w:val="left"/>
              <w:rPr>
                <w:sz w:val="20"/>
              </w:rPr>
            </w:pPr>
            <w:r w:rsidRPr="00225F98">
              <w:rPr>
                <w:position w:val="-10"/>
                <w:sz w:val="20"/>
              </w:rPr>
              <w:object w:dxaOrig="1380" w:dyaOrig="320">
                <v:shape id="_x0000_i1043" type="#_x0000_t75" style="width:69pt;height:15.75pt" o:ole="">
                  <v:imagedata r:id="rId72" o:title=""/>
                </v:shape>
                <o:OLEObject Type="Embed" ProgID="Equation.DSMT4" ShapeID="_x0000_i1043" DrawAspect="Content" ObjectID="_1427527872" r:id="rId73"/>
              </w:object>
            </w:r>
          </w:p>
        </w:tc>
      </w:tr>
    </w:tbl>
    <w:p w:rsidR="00941B2D" w:rsidRDefault="00941B2D" w:rsidP="00941B2D">
      <w:pPr>
        <w:pStyle w:val="a3"/>
        <w:tabs>
          <w:tab w:val="num" w:pos="720"/>
        </w:tabs>
        <w:ind w:firstLine="284"/>
        <w:rPr>
          <w:sz w:val="20"/>
        </w:rPr>
      </w:pPr>
    </w:p>
    <w:p w:rsidR="00941B2D" w:rsidRDefault="00941B2D" w:rsidP="00941B2D">
      <w:pPr>
        <w:jc w:val="center"/>
        <w:rPr>
          <w:b/>
          <w:color w:val="000000"/>
          <w:spacing w:val="-7"/>
          <w:sz w:val="20"/>
          <w:szCs w:val="20"/>
        </w:rPr>
      </w:pPr>
      <w:r>
        <w:rPr>
          <w:bCs/>
          <w:caps/>
          <w:sz w:val="20"/>
          <w:szCs w:val="20"/>
        </w:rPr>
        <w:br w:type="page"/>
      </w:r>
      <w:r>
        <w:rPr>
          <w:bCs/>
          <w:caps/>
          <w:sz w:val="20"/>
          <w:szCs w:val="20"/>
        </w:rPr>
        <w:lastRenderedPageBreak/>
        <w:t>З</w:t>
      </w:r>
      <w:r w:rsidRPr="00FE4582">
        <w:rPr>
          <w:b/>
          <w:color w:val="000000"/>
          <w:spacing w:val="-7"/>
          <w:sz w:val="20"/>
          <w:szCs w:val="20"/>
        </w:rPr>
        <w:t>адание №</w:t>
      </w:r>
      <w:r>
        <w:rPr>
          <w:b/>
          <w:color w:val="000000"/>
          <w:spacing w:val="-7"/>
          <w:sz w:val="20"/>
          <w:szCs w:val="20"/>
        </w:rPr>
        <w:t>3</w:t>
      </w:r>
    </w:p>
    <w:p w:rsidR="00941B2D" w:rsidRDefault="00941B2D" w:rsidP="00941B2D">
      <w:pPr>
        <w:ind w:firstLine="340"/>
        <w:jc w:val="both"/>
        <w:rPr>
          <w:bCs/>
          <w:sz w:val="20"/>
          <w:szCs w:val="20"/>
        </w:rPr>
      </w:pPr>
      <w:r w:rsidRPr="00276DB7">
        <w:rPr>
          <w:bCs/>
          <w:sz w:val="20"/>
          <w:szCs w:val="20"/>
        </w:rPr>
        <w:t>Про</w:t>
      </w:r>
      <w:r>
        <w:rPr>
          <w:bCs/>
          <w:sz w:val="20"/>
          <w:szCs w:val="20"/>
        </w:rPr>
        <w:t xml:space="preserve">изведите расчет оптимальных параметров режима резания и определение </w:t>
      </w:r>
      <w:r w:rsidRPr="00A101C1">
        <w:rPr>
          <w:sz w:val="20"/>
          <w:szCs w:val="20"/>
        </w:rPr>
        <w:t xml:space="preserve">основное технологическое время при продольном точении </w:t>
      </w:r>
      <w:r>
        <w:rPr>
          <w:sz w:val="20"/>
          <w:szCs w:val="20"/>
        </w:rPr>
        <w:t xml:space="preserve">гладкого </w:t>
      </w:r>
      <w:r w:rsidRPr="00A101C1">
        <w:rPr>
          <w:sz w:val="20"/>
          <w:szCs w:val="20"/>
        </w:rPr>
        <w:t xml:space="preserve">цилиндрического вала </w:t>
      </w:r>
      <w:r>
        <w:rPr>
          <w:sz w:val="20"/>
          <w:szCs w:val="20"/>
        </w:rPr>
        <w:t>на</w:t>
      </w:r>
      <w:r w:rsidRPr="00A101C1">
        <w:rPr>
          <w:sz w:val="20"/>
          <w:szCs w:val="20"/>
        </w:rPr>
        <w:t xml:space="preserve"> токарно-венторезном станке 16К20.</w:t>
      </w:r>
      <w:r>
        <w:rPr>
          <w:sz w:val="20"/>
          <w:szCs w:val="20"/>
        </w:rPr>
        <w:t xml:space="preserve"> Основные технические характеристики станка приведены в табл. 7.</w:t>
      </w:r>
      <w:r>
        <w:rPr>
          <w:bCs/>
          <w:sz w:val="20"/>
          <w:szCs w:val="20"/>
        </w:rPr>
        <w:t xml:space="preserve"> Исходные данные для расчета выбрать по своему варианту из табл. 8.</w:t>
      </w:r>
    </w:p>
    <w:p w:rsidR="00941B2D" w:rsidRPr="00276DB7" w:rsidRDefault="00941B2D" w:rsidP="00941B2D">
      <w:pPr>
        <w:ind w:firstLine="340"/>
        <w:jc w:val="both"/>
        <w:rPr>
          <w:bCs/>
          <w:sz w:val="20"/>
          <w:szCs w:val="20"/>
        </w:rPr>
      </w:pPr>
    </w:p>
    <w:p w:rsidR="00941B2D" w:rsidRDefault="00941B2D" w:rsidP="00941B2D">
      <w:pPr>
        <w:pStyle w:val="aa"/>
        <w:ind w:firstLine="284"/>
        <w:jc w:val="both"/>
        <w:rPr>
          <w:b w:val="0"/>
          <w:sz w:val="20"/>
          <w:szCs w:val="20"/>
        </w:rPr>
      </w:pPr>
      <w:r w:rsidRPr="003E0664">
        <w:rPr>
          <w:b w:val="0"/>
          <w:sz w:val="20"/>
          <w:szCs w:val="20"/>
        </w:rPr>
        <w:t xml:space="preserve">Расчет заключается в определении параметров режима </w:t>
      </w:r>
      <w:r w:rsidRPr="003E0664">
        <w:rPr>
          <w:b w:val="0"/>
          <w:i/>
          <w:sz w:val="20"/>
          <w:szCs w:val="20"/>
          <w:lang w:val="en-US"/>
        </w:rPr>
        <w:t>V</w:t>
      </w:r>
      <w:r w:rsidRPr="003E0664">
        <w:rPr>
          <w:b w:val="0"/>
          <w:i/>
          <w:sz w:val="20"/>
          <w:szCs w:val="20"/>
        </w:rPr>
        <w:t xml:space="preserve">, </w:t>
      </w:r>
      <w:r w:rsidRPr="003E0664">
        <w:rPr>
          <w:b w:val="0"/>
          <w:i/>
          <w:sz w:val="20"/>
          <w:szCs w:val="20"/>
          <w:lang w:val="en-US"/>
        </w:rPr>
        <w:t>S</w:t>
      </w:r>
      <w:r w:rsidRPr="003E0664">
        <w:rPr>
          <w:b w:val="0"/>
          <w:i/>
          <w:sz w:val="20"/>
          <w:szCs w:val="20"/>
        </w:rPr>
        <w:t xml:space="preserve">, </w:t>
      </w:r>
      <w:r w:rsidRPr="003E0664">
        <w:rPr>
          <w:b w:val="0"/>
          <w:i/>
          <w:sz w:val="20"/>
          <w:szCs w:val="20"/>
          <w:lang w:val="en-US"/>
        </w:rPr>
        <w:t>t</w:t>
      </w:r>
      <w:r w:rsidRPr="003E0664">
        <w:rPr>
          <w:b w:val="0"/>
          <w:sz w:val="20"/>
          <w:szCs w:val="20"/>
        </w:rPr>
        <w:t xml:space="preserve"> и основного технологического времени </w:t>
      </w:r>
      <w:r w:rsidRPr="003E0664">
        <w:rPr>
          <w:b w:val="0"/>
          <w:sz w:val="20"/>
          <w:szCs w:val="20"/>
          <w:lang w:val="en-US"/>
        </w:rPr>
        <w:t>t</w:t>
      </w:r>
      <w:r w:rsidRPr="003E0664">
        <w:rPr>
          <w:b w:val="0"/>
          <w:sz w:val="20"/>
          <w:szCs w:val="20"/>
          <w:vertAlign w:val="subscript"/>
        </w:rPr>
        <w:t>о</w:t>
      </w:r>
      <w:r w:rsidRPr="003E0664">
        <w:rPr>
          <w:b w:val="0"/>
          <w:sz w:val="20"/>
          <w:szCs w:val="20"/>
        </w:rPr>
        <w:t xml:space="preserve">. Для этого </w:t>
      </w:r>
      <w:r>
        <w:rPr>
          <w:b w:val="0"/>
          <w:sz w:val="20"/>
          <w:szCs w:val="20"/>
        </w:rPr>
        <w:t>в</w:t>
      </w:r>
      <w:r w:rsidRPr="0044212F">
        <w:rPr>
          <w:b w:val="0"/>
          <w:sz w:val="20"/>
        </w:rPr>
        <w:t xml:space="preserve"> соответствии со своим вариантом по таблице </w:t>
      </w:r>
      <w:r>
        <w:rPr>
          <w:b w:val="0"/>
          <w:sz w:val="20"/>
        </w:rPr>
        <w:t xml:space="preserve">7 </w:t>
      </w:r>
      <w:r w:rsidRPr="0044212F">
        <w:rPr>
          <w:b w:val="0"/>
          <w:sz w:val="20"/>
        </w:rPr>
        <w:t>выбирают исходные данные и заносят в следующую таблицу</w:t>
      </w:r>
      <w:r w:rsidRPr="003E0664">
        <w:rPr>
          <w:b w:val="0"/>
          <w:sz w:val="20"/>
          <w:szCs w:val="20"/>
        </w:rPr>
        <w:t>.</w:t>
      </w:r>
    </w:p>
    <w:p w:rsidR="00941B2D" w:rsidRDefault="00941B2D" w:rsidP="00941B2D">
      <w:pPr>
        <w:pStyle w:val="aa"/>
        <w:ind w:firstLine="284"/>
        <w:jc w:val="both"/>
        <w:rPr>
          <w:b w:val="0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4"/>
        <w:gridCol w:w="540"/>
        <w:gridCol w:w="783"/>
        <w:gridCol w:w="895"/>
        <w:gridCol w:w="980"/>
        <w:gridCol w:w="866"/>
        <w:gridCol w:w="883"/>
        <w:gridCol w:w="860"/>
      </w:tblGrid>
      <w:tr w:rsidR="00941B2D" w:rsidRPr="00225F98" w:rsidTr="00CB5BE0">
        <w:trPr>
          <w:trHeight w:val="275"/>
        </w:trPr>
        <w:tc>
          <w:tcPr>
            <w:tcW w:w="1254" w:type="dxa"/>
            <w:gridSpan w:val="2"/>
            <w:shd w:val="clear" w:color="auto" w:fill="auto"/>
            <w:tcMar>
              <w:left w:w="57" w:type="dxa"/>
              <w:right w:w="57" w:type="dxa"/>
            </w:tcMar>
          </w:tcPr>
          <w:p w:rsidR="00941B2D" w:rsidRPr="00225F98" w:rsidRDefault="00941B2D" w:rsidP="00CB5BE0">
            <w:pPr>
              <w:pStyle w:val="aa"/>
              <w:rPr>
                <w:b w:val="0"/>
                <w:sz w:val="14"/>
                <w:szCs w:val="14"/>
              </w:rPr>
            </w:pPr>
            <w:r w:rsidRPr="00225F98">
              <w:rPr>
                <w:b w:val="0"/>
                <w:sz w:val="14"/>
                <w:szCs w:val="14"/>
              </w:rPr>
              <w:t>Диаметр, мм</w:t>
            </w:r>
          </w:p>
        </w:tc>
        <w:tc>
          <w:tcPr>
            <w:tcW w:w="783" w:type="dxa"/>
            <w:vMerge w:val="restart"/>
            <w:shd w:val="clear" w:color="auto" w:fill="auto"/>
            <w:tcMar>
              <w:left w:w="57" w:type="dxa"/>
              <w:right w:w="57" w:type="dxa"/>
            </w:tcMar>
          </w:tcPr>
          <w:p w:rsidR="00941B2D" w:rsidRPr="00225F98" w:rsidRDefault="00941B2D" w:rsidP="00CB5BE0">
            <w:pPr>
              <w:pStyle w:val="aa"/>
              <w:rPr>
                <w:b w:val="0"/>
                <w:sz w:val="14"/>
                <w:szCs w:val="14"/>
              </w:rPr>
            </w:pPr>
            <w:r w:rsidRPr="00225F98">
              <w:rPr>
                <w:b w:val="0"/>
                <w:sz w:val="14"/>
                <w:szCs w:val="14"/>
              </w:rPr>
              <w:t>Длина обточки, мм</w:t>
            </w:r>
          </w:p>
        </w:tc>
        <w:tc>
          <w:tcPr>
            <w:tcW w:w="895" w:type="dxa"/>
            <w:vMerge w:val="restart"/>
            <w:shd w:val="clear" w:color="auto" w:fill="auto"/>
            <w:tcMar>
              <w:left w:w="57" w:type="dxa"/>
              <w:right w:w="57" w:type="dxa"/>
            </w:tcMar>
          </w:tcPr>
          <w:p w:rsidR="00941B2D" w:rsidRPr="00225F98" w:rsidRDefault="00941B2D" w:rsidP="00CB5BE0">
            <w:pPr>
              <w:jc w:val="center"/>
              <w:rPr>
                <w:sz w:val="14"/>
                <w:szCs w:val="14"/>
              </w:rPr>
            </w:pPr>
            <w:r w:rsidRPr="00225F98">
              <w:rPr>
                <w:sz w:val="14"/>
                <w:szCs w:val="14"/>
              </w:rPr>
              <w:t>Шерохова-тость.</w:t>
            </w:r>
          </w:p>
          <w:p w:rsidR="00941B2D" w:rsidRPr="00225F98" w:rsidRDefault="00941B2D" w:rsidP="00CB5BE0">
            <w:pPr>
              <w:pStyle w:val="aa"/>
              <w:rPr>
                <w:b w:val="0"/>
                <w:sz w:val="14"/>
                <w:szCs w:val="14"/>
              </w:rPr>
            </w:pPr>
            <w:r w:rsidRPr="00225F98">
              <w:rPr>
                <w:b w:val="0"/>
                <w:i/>
                <w:sz w:val="14"/>
                <w:szCs w:val="14"/>
                <w:lang w:val="en-US"/>
              </w:rPr>
              <w:t>Ra</w:t>
            </w:r>
            <w:r w:rsidRPr="00225F98">
              <w:rPr>
                <w:b w:val="0"/>
                <w:i/>
                <w:sz w:val="14"/>
                <w:szCs w:val="14"/>
              </w:rPr>
              <w:t xml:space="preserve">, </w:t>
            </w:r>
            <w:r w:rsidRPr="00225F98">
              <w:rPr>
                <w:b w:val="0"/>
                <w:sz w:val="14"/>
                <w:szCs w:val="14"/>
              </w:rPr>
              <w:t>мкм</w:t>
            </w:r>
          </w:p>
        </w:tc>
        <w:tc>
          <w:tcPr>
            <w:tcW w:w="980" w:type="dxa"/>
            <w:vMerge w:val="restart"/>
            <w:shd w:val="clear" w:color="auto" w:fill="auto"/>
            <w:tcMar>
              <w:left w:w="57" w:type="dxa"/>
              <w:right w:w="57" w:type="dxa"/>
            </w:tcMar>
          </w:tcPr>
          <w:p w:rsidR="00941B2D" w:rsidRPr="00225F98" w:rsidRDefault="00941B2D" w:rsidP="00CB5BE0">
            <w:pPr>
              <w:pStyle w:val="aa"/>
              <w:rPr>
                <w:b w:val="0"/>
                <w:sz w:val="14"/>
                <w:szCs w:val="14"/>
              </w:rPr>
            </w:pPr>
            <w:r w:rsidRPr="00225F98">
              <w:rPr>
                <w:b w:val="0"/>
                <w:sz w:val="14"/>
                <w:szCs w:val="14"/>
              </w:rPr>
              <w:t>Материал обрабатыва-</w:t>
            </w:r>
          </w:p>
          <w:p w:rsidR="00941B2D" w:rsidRPr="00225F98" w:rsidRDefault="00941B2D" w:rsidP="00CB5BE0">
            <w:pPr>
              <w:pStyle w:val="aa"/>
              <w:rPr>
                <w:b w:val="0"/>
                <w:sz w:val="14"/>
                <w:szCs w:val="14"/>
              </w:rPr>
            </w:pPr>
            <w:r w:rsidRPr="00225F98">
              <w:rPr>
                <w:b w:val="0"/>
                <w:sz w:val="14"/>
                <w:szCs w:val="14"/>
              </w:rPr>
              <w:t>емой детали</w:t>
            </w:r>
          </w:p>
        </w:tc>
        <w:tc>
          <w:tcPr>
            <w:tcW w:w="866" w:type="dxa"/>
            <w:vMerge w:val="restart"/>
            <w:shd w:val="clear" w:color="auto" w:fill="auto"/>
            <w:tcMar>
              <w:left w:w="57" w:type="dxa"/>
              <w:right w:w="57" w:type="dxa"/>
            </w:tcMar>
          </w:tcPr>
          <w:p w:rsidR="00941B2D" w:rsidRPr="00225F98" w:rsidRDefault="00941B2D" w:rsidP="00CB5BE0">
            <w:pPr>
              <w:pStyle w:val="aa"/>
              <w:rPr>
                <w:b w:val="0"/>
                <w:sz w:val="14"/>
                <w:szCs w:val="14"/>
              </w:rPr>
            </w:pPr>
            <w:r w:rsidRPr="00225F98">
              <w:rPr>
                <w:b w:val="0"/>
                <w:sz w:val="14"/>
                <w:szCs w:val="14"/>
              </w:rPr>
              <w:t>Предел прочности σ, МПа</w:t>
            </w:r>
          </w:p>
        </w:tc>
        <w:tc>
          <w:tcPr>
            <w:tcW w:w="883" w:type="dxa"/>
            <w:vMerge w:val="restart"/>
            <w:shd w:val="clear" w:color="auto" w:fill="auto"/>
            <w:tcMar>
              <w:left w:w="57" w:type="dxa"/>
              <w:right w:w="57" w:type="dxa"/>
            </w:tcMar>
          </w:tcPr>
          <w:p w:rsidR="00941B2D" w:rsidRPr="00225F98" w:rsidRDefault="00941B2D" w:rsidP="00CB5BE0">
            <w:pPr>
              <w:jc w:val="center"/>
              <w:rPr>
                <w:sz w:val="14"/>
                <w:szCs w:val="14"/>
              </w:rPr>
            </w:pPr>
            <w:r w:rsidRPr="00225F98">
              <w:rPr>
                <w:sz w:val="14"/>
                <w:szCs w:val="14"/>
              </w:rPr>
              <w:t>Твердость</w:t>
            </w:r>
            <w:r w:rsidRPr="00225F98">
              <w:rPr>
                <w:sz w:val="14"/>
                <w:szCs w:val="14"/>
                <w:lang w:val="en-US"/>
              </w:rPr>
              <w:t>.</w:t>
            </w:r>
          </w:p>
          <w:p w:rsidR="00941B2D" w:rsidRPr="00225F98" w:rsidRDefault="00941B2D" w:rsidP="00CB5BE0">
            <w:pPr>
              <w:pStyle w:val="aa"/>
              <w:rPr>
                <w:b w:val="0"/>
                <w:sz w:val="14"/>
                <w:szCs w:val="14"/>
              </w:rPr>
            </w:pPr>
            <w:r w:rsidRPr="00225F98">
              <w:rPr>
                <w:b w:val="0"/>
                <w:i/>
                <w:sz w:val="14"/>
                <w:szCs w:val="14"/>
              </w:rPr>
              <w:t>НВ</w:t>
            </w:r>
          </w:p>
        </w:tc>
        <w:tc>
          <w:tcPr>
            <w:tcW w:w="860" w:type="dxa"/>
            <w:vMerge w:val="restart"/>
            <w:shd w:val="clear" w:color="auto" w:fill="auto"/>
            <w:tcMar>
              <w:left w:w="57" w:type="dxa"/>
              <w:right w:w="57" w:type="dxa"/>
            </w:tcMar>
          </w:tcPr>
          <w:p w:rsidR="00941B2D" w:rsidRPr="00225F98" w:rsidRDefault="00941B2D" w:rsidP="00CB5BE0">
            <w:pPr>
              <w:pStyle w:val="aa"/>
              <w:rPr>
                <w:b w:val="0"/>
                <w:sz w:val="14"/>
                <w:szCs w:val="14"/>
              </w:rPr>
            </w:pPr>
            <w:r w:rsidRPr="00225F98">
              <w:rPr>
                <w:b w:val="0"/>
                <w:sz w:val="14"/>
                <w:szCs w:val="14"/>
              </w:rPr>
              <w:t>Способ крепления заготовки</w:t>
            </w:r>
          </w:p>
        </w:tc>
      </w:tr>
      <w:tr w:rsidR="00941B2D" w:rsidRPr="00225F98" w:rsidTr="00CB5BE0">
        <w:trPr>
          <w:trHeight w:val="275"/>
        </w:trPr>
        <w:tc>
          <w:tcPr>
            <w:tcW w:w="714" w:type="dxa"/>
            <w:shd w:val="clear" w:color="auto" w:fill="auto"/>
            <w:tcMar>
              <w:left w:w="57" w:type="dxa"/>
              <w:right w:w="57" w:type="dxa"/>
            </w:tcMar>
          </w:tcPr>
          <w:p w:rsidR="00941B2D" w:rsidRPr="00225F98" w:rsidRDefault="00941B2D" w:rsidP="00CB5BE0">
            <w:pPr>
              <w:pStyle w:val="aa"/>
              <w:rPr>
                <w:b w:val="0"/>
                <w:sz w:val="14"/>
                <w:szCs w:val="14"/>
              </w:rPr>
            </w:pPr>
            <w:r w:rsidRPr="00225F98">
              <w:rPr>
                <w:b w:val="0"/>
                <w:sz w:val="14"/>
                <w:szCs w:val="14"/>
              </w:rPr>
              <w:t>Заготовки</w:t>
            </w:r>
          </w:p>
        </w:tc>
        <w:tc>
          <w:tcPr>
            <w:tcW w:w="540" w:type="dxa"/>
            <w:shd w:val="clear" w:color="auto" w:fill="auto"/>
            <w:tcMar>
              <w:left w:w="57" w:type="dxa"/>
              <w:right w:w="57" w:type="dxa"/>
            </w:tcMar>
          </w:tcPr>
          <w:p w:rsidR="00941B2D" w:rsidRPr="00225F98" w:rsidRDefault="00941B2D" w:rsidP="00CB5BE0">
            <w:pPr>
              <w:pStyle w:val="aa"/>
              <w:rPr>
                <w:b w:val="0"/>
                <w:sz w:val="14"/>
                <w:szCs w:val="14"/>
              </w:rPr>
            </w:pPr>
            <w:r w:rsidRPr="00225F98">
              <w:rPr>
                <w:b w:val="0"/>
                <w:sz w:val="14"/>
                <w:szCs w:val="14"/>
              </w:rPr>
              <w:t>Детали</w:t>
            </w:r>
          </w:p>
        </w:tc>
        <w:tc>
          <w:tcPr>
            <w:tcW w:w="783" w:type="dxa"/>
            <w:vMerge/>
            <w:shd w:val="clear" w:color="auto" w:fill="auto"/>
            <w:tcMar>
              <w:left w:w="57" w:type="dxa"/>
              <w:right w:w="57" w:type="dxa"/>
            </w:tcMar>
          </w:tcPr>
          <w:p w:rsidR="00941B2D" w:rsidRPr="00225F98" w:rsidRDefault="00941B2D" w:rsidP="00CB5BE0">
            <w:pPr>
              <w:pStyle w:val="aa"/>
              <w:rPr>
                <w:b w:val="0"/>
                <w:sz w:val="16"/>
                <w:szCs w:val="16"/>
              </w:rPr>
            </w:pPr>
          </w:p>
        </w:tc>
        <w:tc>
          <w:tcPr>
            <w:tcW w:w="895" w:type="dxa"/>
            <w:vMerge/>
            <w:shd w:val="clear" w:color="auto" w:fill="auto"/>
            <w:tcMar>
              <w:left w:w="57" w:type="dxa"/>
              <w:right w:w="57" w:type="dxa"/>
            </w:tcMar>
          </w:tcPr>
          <w:p w:rsidR="00941B2D" w:rsidRPr="00225F98" w:rsidRDefault="00941B2D" w:rsidP="00CB5BE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80" w:type="dxa"/>
            <w:vMerge/>
            <w:shd w:val="clear" w:color="auto" w:fill="auto"/>
            <w:tcMar>
              <w:left w:w="57" w:type="dxa"/>
              <w:right w:w="57" w:type="dxa"/>
            </w:tcMar>
          </w:tcPr>
          <w:p w:rsidR="00941B2D" w:rsidRPr="00225F98" w:rsidRDefault="00941B2D" w:rsidP="00CB5BE0">
            <w:pPr>
              <w:pStyle w:val="aa"/>
              <w:rPr>
                <w:b w:val="0"/>
                <w:sz w:val="16"/>
                <w:szCs w:val="16"/>
              </w:rPr>
            </w:pPr>
          </w:p>
        </w:tc>
        <w:tc>
          <w:tcPr>
            <w:tcW w:w="866" w:type="dxa"/>
            <w:vMerge/>
            <w:shd w:val="clear" w:color="auto" w:fill="auto"/>
            <w:tcMar>
              <w:left w:w="57" w:type="dxa"/>
              <w:right w:w="57" w:type="dxa"/>
            </w:tcMar>
          </w:tcPr>
          <w:p w:rsidR="00941B2D" w:rsidRPr="00225F98" w:rsidRDefault="00941B2D" w:rsidP="00CB5BE0">
            <w:pPr>
              <w:pStyle w:val="aa"/>
              <w:rPr>
                <w:b w:val="0"/>
                <w:sz w:val="16"/>
                <w:szCs w:val="16"/>
              </w:rPr>
            </w:pPr>
          </w:p>
        </w:tc>
        <w:tc>
          <w:tcPr>
            <w:tcW w:w="883" w:type="dxa"/>
            <w:vMerge/>
            <w:shd w:val="clear" w:color="auto" w:fill="auto"/>
            <w:tcMar>
              <w:left w:w="57" w:type="dxa"/>
              <w:right w:w="57" w:type="dxa"/>
            </w:tcMar>
          </w:tcPr>
          <w:p w:rsidR="00941B2D" w:rsidRPr="00225F98" w:rsidRDefault="00941B2D" w:rsidP="00CB5BE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60" w:type="dxa"/>
            <w:vMerge/>
            <w:shd w:val="clear" w:color="auto" w:fill="auto"/>
            <w:tcMar>
              <w:left w:w="57" w:type="dxa"/>
              <w:right w:w="57" w:type="dxa"/>
            </w:tcMar>
          </w:tcPr>
          <w:p w:rsidR="00941B2D" w:rsidRPr="00225F98" w:rsidRDefault="00941B2D" w:rsidP="00CB5BE0">
            <w:pPr>
              <w:pStyle w:val="aa"/>
              <w:rPr>
                <w:b w:val="0"/>
                <w:sz w:val="16"/>
                <w:szCs w:val="16"/>
              </w:rPr>
            </w:pPr>
          </w:p>
        </w:tc>
      </w:tr>
      <w:tr w:rsidR="00941B2D" w:rsidRPr="00225F98" w:rsidTr="00CB5BE0">
        <w:tc>
          <w:tcPr>
            <w:tcW w:w="714" w:type="dxa"/>
            <w:shd w:val="clear" w:color="auto" w:fill="auto"/>
          </w:tcPr>
          <w:p w:rsidR="00941B2D" w:rsidRPr="00225F98" w:rsidRDefault="00941B2D" w:rsidP="00CB5BE0">
            <w:pPr>
              <w:pStyle w:val="aa"/>
              <w:jc w:val="both"/>
              <w:rPr>
                <w:b w:val="0"/>
                <w:sz w:val="20"/>
                <w:szCs w:val="20"/>
              </w:rPr>
            </w:pPr>
          </w:p>
        </w:tc>
        <w:tc>
          <w:tcPr>
            <w:tcW w:w="540" w:type="dxa"/>
            <w:shd w:val="clear" w:color="auto" w:fill="auto"/>
          </w:tcPr>
          <w:p w:rsidR="00941B2D" w:rsidRPr="00225F98" w:rsidRDefault="00941B2D" w:rsidP="00CB5BE0">
            <w:pPr>
              <w:pStyle w:val="aa"/>
              <w:jc w:val="both"/>
              <w:rPr>
                <w:b w:val="0"/>
                <w:sz w:val="20"/>
                <w:szCs w:val="20"/>
              </w:rPr>
            </w:pPr>
          </w:p>
        </w:tc>
        <w:tc>
          <w:tcPr>
            <w:tcW w:w="783" w:type="dxa"/>
            <w:shd w:val="clear" w:color="auto" w:fill="auto"/>
          </w:tcPr>
          <w:p w:rsidR="00941B2D" w:rsidRPr="00225F98" w:rsidRDefault="00941B2D" w:rsidP="00CB5BE0">
            <w:pPr>
              <w:pStyle w:val="aa"/>
              <w:jc w:val="both"/>
              <w:rPr>
                <w:b w:val="0"/>
                <w:sz w:val="20"/>
                <w:szCs w:val="20"/>
              </w:rPr>
            </w:pPr>
          </w:p>
        </w:tc>
        <w:tc>
          <w:tcPr>
            <w:tcW w:w="895" w:type="dxa"/>
            <w:shd w:val="clear" w:color="auto" w:fill="auto"/>
          </w:tcPr>
          <w:p w:rsidR="00941B2D" w:rsidRPr="00225F98" w:rsidRDefault="00941B2D" w:rsidP="00CB5BE0">
            <w:pPr>
              <w:pStyle w:val="aa"/>
              <w:jc w:val="both"/>
              <w:rPr>
                <w:b w:val="0"/>
                <w:sz w:val="20"/>
                <w:szCs w:val="20"/>
              </w:rPr>
            </w:pPr>
          </w:p>
        </w:tc>
        <w:tc>
          <w:tcPr>
            <w:tcW w:w="980" w:type="dxa"/>
            <w:shd w:val="clear" w:color="auto" w:fill="auto"/>
          </w:tcPr>
          <w:p w:rsidR="00941B2D" w:rsidRPr="00225F98" w:rsidRDefault="00941B2D" w:rsidP="00CB5BE0">
            <w:pPr>
              <w:pStyle w:val="aa"/>
              <w:jc w:val="both"/>
              <w:rPr>
                <w:b w:val="0"/>
                <w:sz w:val="20"/>
                <w:szCs w:val="20"/>
              </w:rPr>
            </w:pPr>
          </w:p>
        </w:tc>
        <w:tc>
          <w:tcPr>
            <w:tcW w:w="866" w:type="dxa"/>
            <w:shd w:val="clear" w:color="auto" w:fill="auto"/>
          </w:tcPr>
          <w:p w:rsidR="00941B2D" w:rsidRPr="00225F98" w:rsidRDefault="00941B2D" w:rsidP="00CB5BE0">
            <w:pPr>
              <w:pStyle w:val="aa"/>
              <w:jc w:val="both"/>
              <w:rPr>
                <w:b w:val="0"/>
                <w:sz w:val="20"/>
                <w:szCs w:val="20"/>
              </w:rPr>
            </w:pPr>
          </w:p>
        </w:tc>
        <w:tc>
          <w:tcPr>
            <w:tcW w:w="883" w:type="dxa"/>
            <w:shd w:val="clear" w:color="auto" w:fill="auto"/>
          </w:tcPr>
          <w:p w:rsidR="00941B2D" w:rsidRPr="00225F98" w:rsidRDefault="00941B2D" w:rsidP="00CB5BE0">
            <w:pPr>
              <w:pStyle w:val="aa"/>
              <w:jc w:val="both"/>
              <w:rPr>
                <w:b w:val="0"/>
                <w:sz w:val="20"/>
                <w:szCs w:val="20"/>
              </w:rPr>
            </w:pPr>
          </w:p>
        </w:tc>
        <w:tc>
          <w:tcPr>
            <w:tcW w:w="860" w:type="dxa"/>
            <w:shd w:val="clear" w:color="auto" w:fill="auto"/>
          </w:tcPr>
          <w:p w:rsidR="00941B2D" w:rsidRPr="00225F98" w:rsidRDefault="00941B2D" w:rsidP="00CB5BE0">
            <w:pPr>
              <w:pStyle w:val="aa"/>
              <w:jc w:val="both"/>
              <w:rPr>
                <w:b w:val="0"/>
                <w:sz w:val="20"/>
                <w:szCs w:val="20"/>
              </w:rPr>
            </w:pPr>
          </w:p>
        </w:tc>
      </w:tr>
    </w:tbl>
    <w:p w:rsidR="00941B2D" w:rsidRDefault="00941B2D" w:rsidP="00941B2D">
      <w:pPr>
        <w:pStyle w:val="aa"/>
        <w:ind w:firstLine="284"/>
        <w:jc w:val="both"/>
        <w:rPr>
          <w:b w:val="0"/>
          <w:sz w:val="20"/>
          <w:szCs w:val="20"/>
        </w:rPr>
      </w:pPr>
    </w:p>
    <w:p w:rsidR="00941B2D" w:rsidRDefault="00941B2D" w:rsidP="00941B2D">
      <w:pPr>
        <w:pStyle w:val="aa"/>
        <w:ind w:firstLine="284"/>
        <w:jc w:val="both"/>
        <w:rPr>
          <w:b w:val="0"/>
          <w:sz w:val="20"/>
          <w:szCs w:val="20"/>
        </w:rPr>
      </w:pPr>
      <w:r w:rsidRPr="003E0664">
        <w:rPr>
          <w:b w:val="0"/>
          <w:sz w:val="20"/>
          <w:szCs w:val="20"/>
        </w:rPr>
        <w:t>С учетом исходных данных разрабатывают схему обработки.</w:t>
      </w:r>
      <w:r>
        <w:rPr>
          <w:b w:val="0"/>
          <w:sz w:val="20"/>
          <w:szCs w:val="20"/>
        </w:rPr>
        <w:t xml:space="preserve"> Схема обработки, это условное изображения заготовки, ее закрепления на станке с указанием направление движение резания и положения режущего инструмента </w:t>
      </w:r>
      <w:r w:rsidRPr="003E0664">
        <w:rPr>
          <w:b w:val="0"/>
          <w:sz w:val="20"/>
          <w:szCs w:val="20"/>
        </w:rPr>
        <w:t xml:space="preserve">(рис. </w:t>
      </w:r>
      <w:r>
        <w:rPr>
          <w:b w:val="0"/>
          <w:sz w:val="20"/>
          <w:szCs w:val="20"/>
        </w:rPr>
        <w:t>6</w:t>
      </w:r>
      <w:r w:rsidRPr="003E0664">
        <w:rPr>
          <w:b w:val="0"/>
          <w:sz w:val="20"/>
          <w:szCs w:val="20"/>
        </w:rPr>
        <w:t>)</w:t>
      </w:r>
      <w:r>
        <w:rPr>
          <w:b w:val="0"/>
          <w:sz w:val="20"/>
          <w:szCs w:val="20"/>
        </w:rPr>
        <w:t>.</w:t>
      </w:r>
    </w:p>
    <w:p w:rsidR="00941B2D" w:rsidRPr="003E0664" w:rsidRDefault="00941B2D" w:rsidP="00941B2D">
      <w:pPr>
        <w:pStyle w:val="aa"/>
        <w:ind w:firstLine="284"/>
        <w:jc w:val="both"/>
        <w:rPr>
          <w:b w:val="0"/>
          <w:sz w:val="20"/>
          <w:szCs w:val="20"/>
        </w:rPr>
      </w:pPr>
    </w:p>
    <w:p w:rsidR="00941B2D" w:rsidRPr="003E0664" w:rsidRDefault="00941B2D" w:rsidP="00941B2D">
      <w:pPr>
        <w:pStyle w:val="aa"/>
        <w:ind w:firstLine="284"/>
        <w:rPr>
          <w:b w:val="0"/>
          <w:sz w:val="20"/>
          <w:szCs w:val="20"/>
        </w:rPr>
      </w:pPr>
      <w:r>
        <w:rPr>
          <w:b w:val="0"/>
          <w:noProof/>
          <w:sz w:val="20"/>
          <w:szCs w:val="20"/>
        </w:rPr>
        <w:drawing>
          <wp:inline distT="0" distB="0" distL="0" distR="0" wp14:anchorId="21D10FAF" wp14:editId="6C537B79">
            <wp:extent cx="2171700" cy="1457325"/>
            <wp:effectExtent l="0" t="0" r="0" b="9525"/>
            <wp:docPr id="8" name="Рисунок 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1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42" t="11018" r="10437" b="9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B2D" w:rsidRPr="003E0664" w:rsidRDefault="00941B2D" w:rsidP="00941B2D">
      <w:pPr>
        <w:pStyle w:val="aa"/>
        <w:ind w:firstLine="284"/>
        <w:rPr>
          <w:b w:val="0"/>
          <w:sz w:val="18"/>
          <w:szCs w:val="18"/>
        </w:rPr>
      </w:pPr>
      <w:r w:rsidRPr="003E0664">
        <w:rPr>
          <w:b w:val="0"/>
          <w:i/>
          <w:sz w:val="18"/>
          <w:szCs w:val="18"/>
        </w:rPr>
        <w:t>Рис.</w:t>
      </w:r>
      <w:r>
        <w:rPr>
          <w:b w:val="0"/>
          <w:i/>
          <w:sz w:val="18"/>
          <w:szCs w:val="18"/>
        </w:rPr>
        <w:t xml:space="preserve"> 6</w:t>
      </w:r>
      <w:r w:rsidRPr="003E0664">
        <w:rPr>
          <w:b w:val="0"/>
          <w:i/>
          <w:sz w:val="18"/>
          <w:szCs w:val="18"/>
        </w:rPr>
        <w:t>.</w:t>
      </w:r>
      <w:r w:rsidRPr="003E0664">
        <w:rPr>
          <w:b w:val="0"/>
          <w:sz w:val="18"/>
          <w:szCs w:val="18"/>
        </w:rPr>
        <w:t xml:space="preserve"> Схема обработки при точении</w:t>
      </w:r>
    </w:p>
    <w:p w:rsidR="00941B2D" w:rsidRDefault="00941B2D" w:rsidP="00941B2D">
      <w:pPr>
        <w:pStyle w:val="aa"/>
        <w:ind w:firstLine="284"/>
        <w:jc w:val="both"/>
        <w:rPr>
          <w:b w:val="0"/>
          <w:sz w:val="20"/>
          <w:szCs w:val="20"/>
        </w:rPr>
      </w:pPr>
    </w:p>
    <w:p w:rsidR="00941B2D" w:rsidRPr="00EA09FD" w:rsidRDefault="00941B2D" w:rsidP="00941B2D">
      <w:pPr>
        <w:pStyle w:val="aa"/>
        <w:ind w:firstLine="284"/>
        <w:rPr>
          <w:sz w:val="20"/>
          <w:szCs w:val="20"/>
        </w:rPr>
      </w:pPr>
      <w:r w:rsidRPr="00EA09FD">
        <w:rPr>
          <w:sz w:val="20"/>
          <w:szCs w:val="20"/>
        </w:rPr>
        <w:t>Последовательность выполнения расчета</w:t>
      </w:r>
    </w:p>
    <w:p w:rsidR="00941B2D" w:rsidRDefault="00941B2D" w:rsidP="00941B2D">
      <w:pPr>
        <w:pStyle w:val="31"/>
        <w:ind w:left="360" w:hanging="52"/>
        <w:rPr>
          <w:sz w:val="20"/>
          <w:szCs w:val="22"/>
        </w:rPr>
      </w:pPr>
      <w:r>
        <w:rPr>
          <w:sz w:val="20"/>
          <w:szCs w:val="22"/>
        </w:rPr>
        <w:t>1. Выбирают резец и его характеристики.</w:t>
      </w:r>
    </w:p>
    <w:p w:rsidR="00941B2D" w:rsidRDefault="00941B2D" w:rsidP="00941B2D">
      <w:pPr>
        <w:pStyle w:val="31"/>
        <w:ind w:firstLine="308"/>
        <w:rPr>
          <w:sz w:val="20"/>
          <w:szCs w:val="22"/>
        </w:rPr>
      </w:pPr>
      <w:r>
        <w:rPr>
          <w:sz w:val="20"/>
          <w:szCs w:val="22"/>
        </w:rPr>
        <w:t>2. Назначают глубину резания (</w:t>
      </w:r>
      <w:r>
        <w:rPr>
          <w:i/>
          <w:sz w:val="20"/>
          <w:szCs w:val="22"/>
          <w:lang w:val="en-US"/>
        </w:rPr>
        <w:t>t</w:t>
      </w:r>
      <w:r>
        <w:rPr>
          <w:sz w:val="20"/>
          <w:szCs w:val="22"/>
        </w:rPr>
        <w:t>, мм).</w:t>
      </w:r>
    </w:p>
    <w:p w:rsidR="00941B2D" w:rsidRDefault="00941B2D" w:rsidP="00941B2D">
      <w:pPr>
        <w:pStyle w:val="31"/>
        <w:ind w:firstLine="308"/>
        <w:rPr>
          <w:sz w:val="20"/>
          <w:szCs w:val="22"/>
        </w:rPr>
      </w:pPr>
      <w:r>
        <w:rPr>
          <w:sz w:val="20"/>
          <w:szCs w:val="22"/>
        </w:rPr>
        <w:t>3. Выбирают допускаемую подачу (</w:t>
      </w:r>
      <w:r>
        <w:rPr>
          <w:i/>
          <w:sz w:val="20"/>
          <w:szCs w:val="22"/>
          <w:lang w:val="en-US"/>
        </w:rPr>
        <w:t>S</w:t>
      </w:r>
      <w:r>
        <w:rPr>
          <w:sz w:val="20"/>
          <w:szCs w:val="22"/>
        </w:rPr>
        <w:t>, мм/об).</w:t>
      </w:r>
    </w:p>
    <w:p w:rsidR="00941B2D" w:rsidRDefault="00941B2D" w:rsidP="00941B2D">
      <w:pPr>
        <w:pStyle w:val="31"/>
        <w:ind w:firstLine="308"/>
        <w:rPr>
          <w:sz w:val="20"/>
          <w:szCs w:val="22"/>
        </w:rPr>
      </w:pPr>
      <w:r>
        <w:rPr>
          <w:sz w:val="20"/>
          <w:szCs w:val="22"/>
        </w:rPr>
        <w:t>4. Определяют скорость резания (</w:t>
      </w:r>
      <w:r>
        <w:rPr>
          <w:i/>
          <w:sz w:val="20"/>
          <w:szCs w:val="22"/>
          <w:lang w:val="en-US"/>
        </w:rPr>
        <w:t>V</w:t>
      </w:r>
      <w:r>
        <w:rPr>
          <w:sz w:val="20"/>
          <w:szCs w:val="22"/>
        </w:rPr>
        <w:t>, м/мин) и частоту ее вращения (</w:t>
      </w:r>
      <w:r>
        <w:rPr>
          <w:i/>
          <w:iCs/>
          <w:sz w:val="20"/>
          <w:szCs w:val="22"/>
          <w:lang w:val="en-US"/>
        </w:rPr>
        <w:t>n</w:t>
      </w:r>
      <w:r>
        <w:rPr>
          <w:sz w:val="20"/>
          <w:szCs w:val="22"/>
        </w:rPr>
        <w:t>, мин</w:t>
      </w:r>
      <w:r>
        <w:rPr>
          <w:sz w:val="20"/>
          <w:szCs w:val="22"/>
          <w:vertAlign w:val="superscript"/>
        </w:rPr>
        <w:t>-1</w:t>
      </w:r>
      <w:r>
        <w:rPr>
          <w:sz w:val="20"/>
          <w:szCs w:val="22"/>
        </w:rPr>
        <w:t>) заготовки.</w:t>
      </w:r>
    </w:p>
    <w:p w:rsidR="00941B2D" w:rsidRDefault="00941B2D" w:rsidP="00941B2D">
      <w:pPr>
        <w:pStyle w:val="31"/>
        <w:ind w:firstLine="308"/>
        <w:rPr>
          <w:sz w:val="20"/>
          <w:szCs w:val="22"/>
        </w:rPr>
      </w:pPr>
      <w:r>
        <w:rPr>
          <w:sz w:val="20"/>
          <w:szCs w:val="22"/>
        </w:rPr>
        <w:t>5. Проверяют выбранные режимы резания.</w:t>
      </w:r>
    </w:p>
    <w:p w:rsidR="00941B2D" w:rsidRDefault="00941B2D" w:rsidP="00941B2D">
      <w:pPr>
        <w:pStyle w:val="aa"/>
        <w:ind w:firstLine="284"/>
        <w:jc w:val="both"/>
        <w:rPr>
          <w:b w:val="0"/>
          <w:sz w:val="20"/>
          <w:szCs w:val="22"/>
        </w:rPr>
      </w:pPr>
      <w:r>
        <w:rPr>
          <w:b w:val="0"/>
          <w:sz w:val="20"/>
          <w:szCs w:val="22"/>
        </w:rPr>
        <w:t>6. О</w:t>
      </w:r>
      <w:r w:rsidRPr="00585AEE">
        <w:rPr>
          <w:b w:val="0"/>
          <w:sz w:val="20"/>
          <w:szCs w:val="22"/>
        </w:rPr>
        <w:t>предел</w:t>
      </w:r>
      <w:r>
        <w:rPr>
          <w:b w:val="0"/>
          <w:sz w:val="20"/>
          <w:szCs w:val="22"/>
        </w:rPr>
        <w:t>яют</w:t>
      </w:r>
      <w:r w:rsidRPr="00585AEE">
        <w:rPr>
          <w:b w:val="0"/>
          <w:sz w:val="20"/>
          <w:szCs w:val="22"/>
        </w:rPr>
        <w:t xml:space="preserve"> основное технологическое время (</w:t>
      </w:r>
      <w:r w:rsidRPr="00585AEE">
        <w:rPr>
          <w:b w:val="0"/>
          <w:i/>
          <w:sz w:val="20"/>
          <w:szCs w:val="22"/>
          <w:lang w:val="en-US"/>
        </w:rPr>
        <w:t>t</w:t>
      </w:r>
      <w:r w:rsidRPr="00585AEE">
        <w:rPr>
          <w:b w:val="0"/>
          <w:sz w:val="20"/>
          <w:szCs w:val="22"/>
          <w:vertAlign w:val="subscript"/>
        </w:rPr>
        <w:t>0</w:t>
      </w:r>
      <w:r w:rsidRPr="00585AEE">
        <w:rPr>
          <w:b w:val="0"/>
          <w:sz w:val="20"/>
          <w:szCs w:val="22"/>
        </w:rPr>
        <w:t>, мин).</w:t>
      </w:r>
    </w:p>
    <w:p w:rsidR="00941B2D" w:rsidRDefault="00941B2D" w:rsidP="00941B2D">
      <w:pPr>
        <w:pStyle w:val="aa"/>
        <w:ind w:firstLine="284"/>
        <w:jc w:val="both"/>
        <w:rPr>
          <w:b w:val="0"/>
          <w:sz w:val="20"/>
          <w:szCs w:val="22"/>
        </w:rPr>
      </w:pPr>
    </w:p>
    <w:p w:rsidR="00941B2D" w:rsidRDefault="00941B2D" w:rsidP="00941B2D">
      <w:pPr>
        <w:pStyle w:val="31"/>
        <w:ind w:firstLine="284"/>
        <w:rPr>
          <w:sz w:val="20"/>
          <w:szCs w:val="22"/>
        </w:rPr>
      </w:pPr>
      <w:r>
        <w:rPr>
          <w:b/>
          <w:sz w:val="20"/>
          <w:szCs w:val="22"/>
        </w:rPr>
        <w:lastRenderedPageBreak/>
        <w:t>1.</w:t>
      </w:r>
      <w:r>
        <w:rPr>
          <w:sz w:val="20"/>
          <w:szCs w:val="22"/>
        </w:rPr>
        <w:t xml:space="preserve"> </w:t>
      </w:r>
      <w:r>
        <w:rPr>
          <w:b/>
          <w:sz w:val="20"/>
          <w:szCs w:val="22"/>
        </w:rPr>
        <w:t>Выбор резца</w:t>
      </w:r>
      <w:r>
        <w:rPr>
          <w:sz w:val="20"/>
          <w:szCs w:val="22"/>
        </w:rPr>
        <w:t xml:space="preserve"> производится с учетом вида обработки и материала обрабатываемой заготовки. При продольном точении следует брать резец проходной (прямой или отогнутый), правый.</w:t>
      </w:r>
    </w:p>
    <w:p w:rsidR="00941B2D" w:rsidRDefault="00941B2D" w:rsidP="00941B2D">
      <w:pPr>
        <w:pStyle w:val="31"/>
        <w:ind w:firstLine="284"/>
        <w:rPr>
          <w:sz w:val="20"/>
          <w:szCs w:val="22"/>
        </w:rPr>
      </w:pPr>
      <w:r>
        <w:rPr>
          <w:sz w:val="20"/>
          <w:szCs w:val="22"/>
        </w:rPr>
        <w:t>При выборе материала режущей части необходимо руководствоваться рекомендациями по применению инструментальных материалов. Так, при продольном точении стальных деталей следует применять твердые сплавы: при черновой обработке – Т5К10, а при получистовой и чистовой обработке – Т15К6 или Т14К8. При обработке чугунных деталей применяют также твердые сплавы: при черновой обработке – ВК8, а при получистовой и чистовой обработке – ВК4, ВК6. В отдельных случаях применяют резцы из быстрорежущей стали Р6М5, Р9К5 и других марок.</w:t>
      </w:r>
    </w:p>
    <w:p w:rsidR="00941B2D" w:rsidRDefault="00941B2D" w:rsidP="00941B2D">
      <w:pPr>
        <w:pStyle w:val="31"/>
        <w:ind w:firstLine="284"/>
        <w:rPr>
          <w:sz w:val="20"/>
          <w:szCs w:val="22"/>
        </w:rPr>
      </w:pPr>
      <w:r>
        <w:rPr>
          <w:b/>
          <w:sz w:val="20"/>
          <w:szCs w:val="22"/>
        </w:rPr>
        <w:t>2. Глубина резания</w:t>
      </w:r>
      <w:r>
        <w:rPr>
          <w:sz w:val="20"/>
          <w:szCs w:val="22"/>
        </w:rPr>
        <w:t>. При черновом точении (</w:t>
      </w:r>
      <w:r>
        <w:rPr>
          <w:i/>
          <w:sz w:val="20"/>
          <w:szCs w:val="22"/>
          <w:lang w:val="en-US"/>
        </w:rPr>
        <w:t>Ra</w:t>
      </w:r>
      <w:r>
        <w:rPr>
          <w:i/>
          <w:sz w:val="20"/>
          <w:szCs w:val="22"/>
        </w:rPr>
        <w:t xml:space="preserve"> </w:t>
      </w:r>
      <w:r>
        <w:rPr>
          <w:sz w:val="20"/>
          <w:szCs w:val="22"/>
        </w:rPr>
        <w:t>20) глубина резания принимается равной припуску на обработку, т.е.</w:t>
      </w:r>
    </w:p>
    <w:p w:rsidR="00941B2D" w:rsidRDefault="00941B2D" w:rsidP="00941B2D">
      <w:pPr>
        <w:pStyle w:val="31"/>
        <w:ind w:firstLine="284"/>
        <w:rPr>
          <w:sz w:val="20"/>
          <w:szCs w:val="22"/>
        </w:rPr>
      </w:pPr>
    </w:p>
    <w:p w:rsidR="00941B2D" w:rsidRDefault="00941B2D" w:rsidP="00941B2D">
      <w:pPr>
        <w:pStyle w:val="31"/>
        <w:ind w:firstLine="284"/>
        <w:jc w:val="center"/>
        <w:rPr>
          <w:sz w:val="20"/>
        </w:rPr>
      </w:pPr>
      <w:r>
        <w:rPr>
          <w:position w:val="-24"/>
          <w:sz w:val="20"/>
        </w:rPr>
        <w:object w:dxaOrig="999" w:dyaOrig="620">
          <v:shape id="_x0000_i1044" type="#_x0000_t75" style="width:47.25pt;height:29.25pt" o:ole="" fillcolor="window">
            <v:imagedata r:id="rId75" o:title=""/>
          </v:shape>
          <o:OLEObject Type="Embed" ProgID="Equation.3" ShapeID="_x0000_i1044" DrawAspect="Content" ObjectID="_1427527873" r:id="rId76"/>
        </w:object>
      </w:r>
      <w:r>
        <w:rPr>
          <w:sz w:val="20"/>
        </w:rPr>
        <w:t xml:space="preserve"> мм,</w:t>
      </w:r>
    </w:p>
    <w:p w:rsidR="00941B2D" w:rsidRDefault="00941B2D" w:rsidP="00941B2D">
      <w:pPr>
        <w:pStyle w:val="31"/>
        <w:ind w:firstLine="284"/>
        <w:rPr>
          <w:sz w:val="20"/>
        </w:rPr>
      </w:pPr>
    </w:p>
    <w:p w:rsidR="00941B2D" w:rsidRDefault="00941B2D" w:rsidP="00941B2D">
      <w:pPr>
        <w:pStyle w:val="31"/>
        <w:ind w:firstLine="0"/>
        <w:rPr>
          <w:sz w:val="20"/>
        </w:rPr>
      </w:pPr>
      <w:r>
        <w:rPr>
          <w:sz w:val="20"/>
        </w:rPr>
        <w:t xml:space="preserve">где </w:t>
      </w:r>
      <w:r>
        <w:rPr>
          <w:i/>
          <w:sz w:val="20"/>
          <w:lang w:val="en-US"/>
        </w:rPr>
        <w:t>D</w:t>
      </w:r>
      <w:r>
        <w:rPr>
          <w:sz w:val="20"/>
        </w:rPr>
        <w:t xml:space="preserve"> – диаметр заготовки;  </w:t>
      </w:r>
      <w:r>
        <w:rPr>
          <w:i/>
          <w:sz w:val="20"/>
          <w:lang w:val="en-US"/>
        </w:rPr>
        <w:t>d</w:t>
      </w:r>
      <w:r>
        <w:rPr>
          <w:sz w:val="20"/>
        </w:rPr>
        <w:t xml:space="preserve"> – диаметр детали.</w:t>
      </w:r>
    </w:p>
    <w:p w:rsidR="00941B2D" w:rsidRDefault="00941B2D" w:rsidP="00941B2D">
      <w:pPr>
        <w:pStyle w:val="31"/>
        <w:ind w:firstLine="284"/>
        <w:rPr>
          <w:sz w:val="20"/>
        </w:rPr>
      </w:pPr>
      <w:r>
        <w:rPr>
          <w:bCs/>
          <w:i/>
          <w:iCs/>
          <w:sz w:val="20"/>
        </w:rPr>
        <w:t>При получистовом</w:t>
      </w:r>
      <w:r>
        <w:rPr>
          <w:sz w:val="20"/>
        </w:rPr>
        <w:t xml:space="preserve"> точении (</w:t>
      </w:r>
      <w:r>
        <w:rPr>
          <w:i/>
          <w:sz w:val="20"/>
          <w:lang w:val="en-US"/>
        </w:rPr>
        <w:t>Ra</w:t>
      </w:r>
      <w:r>
        <w:rPr>
          <w:sz w:val="20"/>
        </w:rPr>
        <w:t>10</w:t>
      </w:r>
      <w:r>
        <w:rPr>
          <w:sz w:val="20"/>
          <w:szCs w:val="18"/>
        </w:rPr>
        <w:t>–</w:t>
      </w:r>
      <w:r>
        <w:rPr>
          <w:sz w:val="20"/>
        </w:rPr>
        <w:t xml:space="preserve">5) глубина резания </w:t>
      </w:r>
      <w:r>
        <w:rPr>
          <w:i/>
          <w:sz w:val="20"/>
          <w:lang w:val="en-US"/>
        </w:rPr>
        <w:t>t</w:t>
      </w:r>
      <w:r>
        <w:rPr>
          <w:i/>
          <w:sz w:val="20"/>
        </w:rPr>
        <w:t xml:space="preserve"> </w:t>
      </w:r>
      <w:r>
        <w:rPr>
          <w:sz w:val="20"/>
        </w:rPr>
        <w:t>= 0,5</w:t>
      </w:r>
      <w:r>
        <w:rPr>
          <w:sz w:val="20"/>
          <w:szCs w:val="18"/>
        </w:rPr>
        <w:t>–</w:t>
      </w:r>
      <w:r>
        <w:rPr>
          <w:sz w:val="20"/>
        </w:rPr>
        <w:t>2,0 мм, а при чистовом (</w:t>
      </w:r>
      <w:r>
        <w:rPr>
          <w:i/>
          <w:sz w:val="20"/>
          <w:lang w:val="en-US"/>
        </w:rPr>
        <w:t>Ra</w:t>
      </w:r>
      <w:r>
        <w:rPr>
          <w:sz w:val="20"/>
        </w:rPr>
        <w:t xml:space="preserve"> 2,5</w:t>
      </w:r>
      <w:r>
        <w:rPr>
          <w:sz w:val="20"/>
          <w:szCs w:val="18"/>
        </w:rPr>
        <w:t>–</w:t>
      </w:r>
      <w:r>
        <w:rPr>
          <w:sz w:val="20"/>
        </w:rPr>
        <w:t>5)</w:t>
      </w:r>
      <w:r>
        <w:rPr>
          <w:i/>
          <w:sz w:val="20"/>
        </w:rPr>
        <w:t xml:space="preserve">  </w:t>
      </w:r>
      <w:r>
        <w:rPr>
          <w:i/>
          <w:sz w:val="20"/>
          <w:lang w:val="en-US"/>
        </w:rPr>
        <w:t>t</w:t>
      </w:r>
      <w:r>
        <w:rPr>
          <w:i/>
          <w:sz w:val="20"/>
        </w:rPr>
        <w:t xml:space="preserve"> </w:t>
      </w:r>
      <w:r>
        <w:rPr>
          <w:sz w:val="20"/>
        </w:rPr>
        <w:t>= 0,1</w:t>
      </w:r>
      <w:r>
        <w:rPr>
          <w:sz w:val="20"/>
          <w:szCs w:val="18"/>
        </w:rPr>
        <w:t>–</w:t>
      </w:r>
      <w:r>
        <w:rPr>
          <w:sz w:val="20"/>
        </w:rPr>
        <w:t>0,5 мм.</w:t>
      </w:r>
    </w:p>
    <w:p w:rsidR="00941B2D" w:rsidRDefault="00941B2D" w:rsidP="00941B2D">
      <w:pPr>
        <w:pStyle w:val="31"/>
        <w:ind w:firstLine="284"/>
        <w:rPr>
          <w:sz w:val="20"/>
        </w:rPr>
      </w:pPr>
      <w:r>
        <w:rPr>
          <w:sz w:val="20"/>
        </w:rPr>
        <w:t xml:space="preserve">Если припуск больше указанных значений </w:t>
      </w:r>
      <w:r>
        <w:rPr>
          <w:i/>
          <w:sz w:val="20"/>
          <w:lang w:val="en-US"/>
        </w:rPr>
        <w:t>t</w:t>
      </w:r>
      <w:r>
        <w:rPr>
          <w:sz w:val="20"/>
        </w:rPr>
        <w:t>, то назначают два или более проходов.</w:t>
      </w:r>
    </w:p>
    <w:p w:rsidR="00941B2D" w:rsidRDefault="00941B2D" w:rsidP="00941B2D">
      <w:pPr>
        <w:pStyle w:val="31"/>
        <w:ind w:firstLine="284"/>
        <w:rPr>
          <w:sz w:val="20"/>
        </w:rPr>
      </w:pPr>
      <w:r>
        <w:rPr>
          <w:b/>
          <w:sz w:val="20"/>
        </w:rPr>
        <w:t>3. Подача</w:t>
      </w:r>
      <w:r>
        <w:rPr>
          <w:sz w:val="20"/>
        </w:rPr>
        <w:t>. При черновом точении величина допускаемой подачи ограничивается мощностью привода станка, жесткостью системы     станок – инструмент – деталь и другими факторами. Рекомендуемые подачи даны в табл. 9.</w:t>
      </w:r>
    </w:p>
    <w:p w:rsidR="00941B2D" w:rsidRDefault="00941B2D" w:rsidP="00941B2D">
      <w:pPr>
        <w:pStyle w:val="31"/>
        <w:ind w:firstLine="284"/>
        <w:rPr>
          <w:b/>
          <w:sz w:val="20"/>
          <w:szCs w:val="20"/>
        </w:rPr>
      </w:pPr>
      <w:r>
        <w:rPr>
          <w:sz w:val="20"/>
        </w:rPr>
        <w:t>Подачи при чистовом и получистовом точении выбирают в зависимости от заданной шероховатости обработки (</w:t>
      </w:r>
      <w:r>
        <w:rPr>
          <w:i/>
          <w:sz w:val="20"/>
          <w:lang w:val="en-US"/>
        </w:rPr>
        <w:t>Ra</w:t>
      </w:r>
      <w:r>
        <w:rPr>
          <w:sz w:val="20"/>
        </w:rPr>
        <w:t xml:space="preserve">) и радиуса закругления вершины резца </w:t>
      </w:r>
      <w:r>
        <w:rPr>
          <w:i/>
          <w:sz w:val="20"/>
          <w:lang w:val="en-US"/>
        </w:rPr>
        <w:t>r</w:t>
      </w:r>
      <w:r>
        <w:rPr>
          <w:sz w:val="20"/>
        </w:rPr>
        <w:t xml:space="preserve">  (</w:t>
      </w:r>
      <w:r>
        <w:rPr>
          <w:sz w:val="20"/>
          <w:lang w:val="en-US"/>
        </w:rPr>
        <w:t>c</w:t>
      </w:r>
      <w:r>
        <w:rPr>
          <w:sz w:val="20"/>
        </w:rPr>
        <w:t>м. табл. 10).</w:t>
      </w:r>
      <w:r w:rsidRPr="00717B71">
        <w:rPr>
          <w:b/>
          <w:sz w:val="20"/>
          <w:szCs w:val="20"/>
        </w:rPr>
        <w:t xml:space="preserve"> </w:t>
      </w:r>
    </w:p>
    <w:p w:rsidR="00941B2D" w:rsidRPr="00717B71" w:rsidRDefault="00941B2D" w:rsidP="00941B2D">
      <w:pPr>
        <w:pStyle w:val="31"/>
        <w:ind w:firstLine="284"/>
        <w:rPr>
          <w:sz w:val="20"/>
        </w:rPr>
      </w:pPr>
      <w:r w:rsidRPr="00717B71">
        <w:rPr>
          <w:sz w:val="20"/>
          <w:szCs w:val="20"/>
        </w:rPr>
        <w:t>В</w:t>
      </w:r>
      <w:r>
        <w:rPr>
          <w:sz w:val="20"/>
          <w:szCs w:val="20"/>
        </w:rPr>
        <w:t xml:space="preserve">ыбранную </w:t>
      </w:r>
      <w:r w:rsidRPr="00717B71">
        <w:rPr>
          <w:sz w:val="20"/>
          <w:szCs w:val="20"/>
        </w:rPr>
        <w:t>подачу корректируют по паспортным данным станка</w:t>
      </w:r>
      <w:r>
        <w:rPr>
          <w:sz w:val="20"/>
          <w:szCs w:val="20"/>
        </w:rPr>
        <w:t>.</w:t>
      </w:r>
    </w:p>
    <w:p w:rsidR="00941B2D" w:rsidRDefault="00941B2D" w:rsidP="00941B2D">
      <w:pPr>
        <w:pStyle w:val="31"/>
        <w:ind w:firstLine="284"/>
        <w:rPr>
          <w:sz w:val="20"/>
        </w:rPr>
      </w:pPr>
      <w:r>
        <w:rPr>
          <w:b/>
          <w:sz w:val="20"/>
        </w:rPr>
        <w:t>4. Скорость резания</w:t>
      </w:r>
      <w:r>
        <w:rPr>
          <w:sz w:val="20"/>
        </w:rPr>
        <w:t xml:space="preserve">. Величину допускаемой скорости резания определяют по эмпирической формуле </w:t>
      </w:r>
    </w:p>
    <w:p w:rsidR="00941B2D" w:rsidRDefault="00941B2D" w:rsidP="00941B2D">
      <w:pPr>
        <w:pStyle w:val="31"/>
        <w:ind w:firstLine="284"/>
        <w:rPr>
          <w:sz w:val="20"/>
        </w:rPr>
      </w:pPr>
    </w:p>
    <w:p w:rsidR="00941B2D" w:rsidRDefault="00941B2D" w:rsidP="00941B2D">
      <w:pPr>
        <w:pStyle w:val="31"/>
        <w:ind w:firstLine="284"/>
        <w:jc w:val="center"/>
        <w:rPr>
          <w:sz w:val="20"/>
        </w:rPr>
      </w:pPr>
      <w:r>
        <w:rPr>
          <w:position w:val="-24"/>
          <w:sz w:val="20"/>
        </w:rPr>
        <w:object w:dxaOrig="1719" w:dyaOrig="620">
          <v:shape id="_x0000_i1045" type="#_x0000_t75" style="width:67.5pt;height:24.75pt" o:ole="" fillcolor="window">
            <v:imagedata r:id="rId77" o:title=""/>
          </v:shape>
          <o:OLEObject Type="Embed" ProgID="Equation.3" ShapeID="_x0000_i1045" DrawAspect="Content" ObjectID="_1427527874" r:id="rId78"/>
        </w:object>
      </w:r>
      <w:r>
        <w:rPr>
          <w:sz w:val="20"/>
        </w:rPr>
        <w:t xml:space="preserve"> (м/мин),</w:t>
      </w:r>
    </w:p>
    <w:p w:rsidR="00941B2D" w:rsidRDefault="00941B2D" w:rsidP="00941B2D">
      <w:pPr>
        <w:pStyle w:val="31"/>
        <w:ind w:firstLine="284"/>
        <w:rPr>
          <w:sz w:val="20"/>
        </w:rPr>
      </w:pPr>
    </w:p>
    <w:p w:rsidR="00941B2D" w:rsidRDefault="00941B2D" w:rsidP="00941B2D">
      <w:pPr>
        <w:pStyle w:val="31"/>
        <w:ind w:firstLine="0"/>
        <w:rPr>
          <w:sz w:val="20"/>
        </w:rPr>
      </w:pPr>
      <w:r>
        <w:rPr>
          <w:sz w:val="20"/>
        </w:rPr>
        <w:t xml:space="preserve">где </w:t>
      </w:r>
      <w:r>
        <w:rPr>
          <w:i/>
          <w:sz w:val="20"/>
          <w:lang w:val="en-US"/>
        </w:rPr>
        <w:t>C</w:t>
      </w:r>
      <w:r>
        <w:rPr>
          <w:i/>
          <w:sz w:val="20"/>
          <w:vertAlign w:val="subscript"/>
          <w:lang w:val="en-US"/>
        </w:rPr>
        <w:t>V</w:t>
      </w:r>
      <w:r>
        <w:rPr>
          <w:i/>
          <w:sz w:val="20"/>
        </w:rPr>
        <w:t xml:space="preserve"> – </w:t>
      </w:r>
      <w:r>
        <w:rPr>
          <w:sz w:val="20"/>
        </w:rPr>
        <w:t xml:space="preserve">постоянная величина, зависящая от свойств обрабатываемого материала и режущих свойств инструмента; </w:t>
      </w:r>
      <w:r>
        <w:rPr>
          <w:i/>
          <w:sz w:val="20"/>
        </w:rPr>
        <w:t>Т</w:t>
      </w:r>
      <w:r>
        <w:rPr>
          <w:sz w:val="20"/>
        </w:rPr>
        <w:t xml:space="preserve"> – период стойкости инструмента (рекомендуемое значение </w:t>
      </w:r>
      <w:r>
        <w:rPr>
          <w:i/>
          <w:sz w:val="20"/>
        </w:rPr>
        <w:t xml:space="preserve">Т </w:t>
      </w:r>
      <w:r>
        <w:rPr>
          <w:sz w:val="20"/>
        </w:rPr>
        <w:t>= 30</w:t>
      </w:r>
      <w:r>
        <w:rPr>
          <w:sz w:val="20"/>
          <w:szCs w:val="18"/>
        </w:rPr>
        <w:t>–</w:t>
      </w:r>
      <w:r>
        <w:rPr>
          <w:sz w:val="20"/>
        </w:rPr>
        <w:t xml:space="preserve">60 мин); </w:t>
      </w:r>
      <w:r>
        <w:rPr>
          <w:i/>
          <w:sz w:val="20"/>
          <w:lang w:val="en-US"/>
        </w:rPr>
        <w:t>t</w:t>
      </w:r>
      <w:r>
        <w:rPr>
          <w:sz w:val="20"/>
        </w:rPr>
        <w:t xml:space="preserve"> и </w:t>
      </w:r>
      <w:r>
        <w:rPr>
          <w:i/>
          <w:sz w:val="20"/>
          <w:lang w:val="en-US"/>
        </w:rPr>
        <w:t>S</w:t>
      </w:r>
      <w:r>
        <w:rPr>
          <w:sz w:val="20"/>
        </w:rPr>
        <w:t xml:space="preserve"> – глубина резания и подача; </w:t>
      </w:r>
      <w:r>
        <w:rPr>
          <w:i/>
          <w:sz w:val="20"/>
          <w:lang w:val="en-US"/>
        </w:rPr>
        <w:t>K</w:t>
      </w:r>
      <w:r>
        <w:rPr>
          <w:i/>
          <w:sz w:val="20"/>
          <w:vertAlign w:val="subscript"/>
          <w:lang w:val="en-US"/>
        </w:rPr>
        <w:t>V</w:t>
      </w:r>
      <w:r>
        <w:rPr>
          <w:sz w:val="20"/>
        </w:rPr>
        <w:t xml:space="preserve"> – поправочный коэффициент.</w:t>
      </w:r>
    </w:p>
    <w:p w:rsidR="00941B2D" w:rsidRDefault="00941B2D" w:rsidP="00941B2D">
      <w:pPr>
        <w:pStyle w:val="31"/>
        <w:ind w:firstLine="284"/>
        <w:rPr>
          <w:sz w:val="20"/>
        </w:rPr>
      </w:pPr>
      <w:r>
        <w:rPr>
          <w:sz w:val="20"/>
          <w:szCs w:val="22"/>
        </w:rPr>
        <w:lastRenderedPageBreak/>
        <w:t xml:space="preserve">Значения </w:t>
      </w:r>
      <w:r>
        <w:rPr>
          <w:i/>
          <w:sz w:val="20"/>
          <w:lang w:val="en-US"/>
        </w:rPr>
        <w:t>C</w:t>
      </w:r>
      <w:r>
        <w:rPr>
          <w:i/>
          <w:sz w:val="20"/>
          <w:vertAlign w:val="subscript"/>
          <w:lang w:val="en-US"/>
        </w:rPr>
        <w:t>V</w:t>
      </w:r>
      <w:r>
        <w:rPr>
          <w:sz w:val="20"/>
        </w:rPr>
        <w:t xml:space="preserve"> и показателей степени </w:t>
      </w:r>
      <w:r>
        <w:rPr>
          <w:i/>
          <w:sz w:val="20"/>
          <w:lang w:val="en-US"/>
        </w:rPr>
        <w:t>m</w:t>
      </w:r>
      <w:r>
        <w:rPr>
          <w:i/>
          <w:sz w:val="20"/>
        </w:rPr>
        <w:t xml:space="preserve">, </w:t>
      </w:r>
      <w:r>
        <w:rPr>
          <w:i/>
          <w:sz w:val="20"/>
          <w:lang w:val="en-US"/>
        </w:rPr>
        <w:t>X</w:t>
      </w:r>
      <w:r>
        <w:rPr>
          <w:i/>
          <w:sz w:val="20"/>
          <w:vertAlign w:val="subscript"/>
          <w:lang w:val="en-US"/>
        </w:rPr>
        <w:t>V</w:t>
      </w:r>
      <w:r>
        <w:rPr>
          <w:i/>
          <w:sz w:val="20"/>
        </w:rPr>
        <w:t xml:space="preserve">, </w:t>
      </w:r>
      <w:r>
        <w:rPr>
          <w:i/>
          <w:sz w:val="20"/>
          <w:lang w:val="en-US"/>
        </w:rPr>
        <w:t>Y</w:t>
      </w:r>
      <w:r>
        <w:rPr>
          <w:i/>
          <w:sz w:val="20"/>
          <w:vertAlign w:val="subscript"/>
          <w:lang w:val="en-US"/>
        </w:rPr>
        <w:t>V</w:t>
      </w:r>
      <w:r>
        <w:rPr>
          <w:sz w:val="20"/>
        </w:rPr>
        <w:t xml:space="preserve"> приведены в табл. …. Поправочный коэффициент</w:t>
      </w:r>
      <w:r>
        <w:rPr>
          <w:i/>
          <w:sz w:val="20"/>
        </w:rPr>
        <w:t xml:space="preserve"> </w:t>
      </w:r>
      <w:r>
        <w:rPr>
          <w:i/>
          <w:sz w:val="20"/>
          <w:lang w:val="en-US"/>
        </w:rPr>
        <w:t>K</w:t>
      </w:r>
      <w:r>
        <w:rPr>
          <w:i/>
          <w:sz w:val="20"/>
          <w:vertAlign w:val="subscript"/>
          <w:lang w:val="en-US"/>
        </w:rPr>
        <w:t>V</w:t>
      </w:r>
      <w:r>
        <w:rPr>
          <w:sz w:val="20"/>
        </w:rPr>
        <w:t xml:space="preserve"> является произведением ряда коэффициентов, учитывающих конкретные условия обработки: марку обрабатываемого материала </w:t>
      </w:r>
      <w:r>
        <w:rPr>
          <w:i/>
          <w:sz w:val="20"/>
          <w:lang w:val="en-US"/>
        </w:rPr>
        <w:t>K</w:t>
      </w:r>
      <w:r>
        <w:rPr>
          <w:i/>
          <w:sz w:val="20"/>
          <w:vertAlign w:val="subscript"/>
          <w:lang w:val="en-US"/>
        </w:rPr>
        <w:t>MV</w:t>
      </w:r>
      <w:r>
        <w:rPr>
          <w:i/>
          <w:sz w:val="20"/>
        </w:rPr>
        <w:t xml:space="preserve">, </w:t>
      </w:r>
      <w:r>
        <w:rPr>
          <w:sz w:val="20"/>
        </w:rPr>
        <w:t>материал режущей части резца</w:t>
      </w:r>
      <w:r>
        <w:rPr>
          <w:i/>
          <w:sz w:val="20"/>
        </w:rPr>
        <w:t xml:space="preserve"> </w:t>
      </w:r>
      <w:r>
        <w:rPr>
          <w:i/>
          <w:sz w:val="20"/>
          <w:lang w:val="en-US"/>
        </w:rPr>
        <w:t>K</w:t>
      </w:r>
      <w:r>
        <w:rPr>
          <w:i/>
          <w:sz w:val="20"/>
          <w:vertAlign w:val="subscript"/>
          <w:lang w:val="en-US"/>
        </w:rPr>
        <w:t>UV</w:t>
      </w:r>
      <w:r>
        <w:rPr>
          <w:sz w:val="20"/>
        </w:rPr>
        <w:t xml:space="preserve"> и другие условия.</w:t>
      </w:r>
    </w:p>
    <w:p w:rsidR="00941B2D" w:rsidRPr="00585AEE" w:rsidRDefault="00941B2D" w:rsidP="00941B2D">
      <w:pPr>
        <w:pStyle w:val="31"/>
        <w:ind w:firstLine="284"/>
        <w:rPr>
          <w:sz w:val="20"/>
        </w:rPr>
      </w:pPr>
      <w:r w:rsidRPr="00585AEE">
        <w:rPr>
          <w:sz w:val="20"/>
        </w:rPr>
        <w:t xml:space="preserve">По найденной скорости резания определяют </w:t>
      </w:r>
      <w:r>
        <w:rPr>
          <w:sz w:val="20"/>
        </w:rPr>
        <w:t xml:space="preserve">расчетную </w:t>
      </w:r>
      <w:r w:rsidRPr="00585AEE">
        <w:rPr>
          <w:sz w:val="20"/>
        </w:rPr>
        <w:t>частоту ее вращения по формуле</w:t>
      </w:r>
    </w:p>
    <w:p w:rsidR="00941B2D" w:rsidRPr="00585AEE" w:rsidRDefault="00941B2D" w:rsidP="00941B2D">
      <w:pPr>
        <w:pStyle w:val="31"/>
        <w:ind w:firstLine="284"/>
        <w:rPr>
          <w:sz w:val="20"/>
        </w:rPr>
      </w:pPr>
    </w:p>
    <w:p w:rsidR="00941B2D" w:rsidRPr="00585AEE" w:rsidRDefault="00941B2D" w:rsidP="00941B2D">
      <w:pPr>
        <w:pStyle w:val="aa"/>
        <w:ind w:left="540" w:firstLine="284"/>
        <w:rPr>
          <w:b w:val="0"/>
          <w:sz w:val="20"/>
        </w:rPr>
      </w:pPr>
      <w:r w:rsidRPr="00585AEE">
        <w:rPr>
          <w:b w:val="0"/>
          <w:position w:val="-24"/>
          <w:sz w:val="20"/>
        </w:rPr>
        <w:object w:dxaOrig="1320" w:dyaOrig="620">
          <v:shape id="_x0000_i1046" type="#_x0000_t75" style="width:51.75pt;height:24pt" o:ole="" fillcolor="window">
            <v:imagedata r:id="rId79" o:title=""/>
          </v:shape>
          <o:OLEObject Type="Embed" ProgID="Equation.3" ShapeID="_x0000_i1046" DrawAspect="Content" ObjectID="_1427527875" r:id="rId80"/>
        </w:object>
      </w:r>
      <w:r w:rsidRPr="00585AEE">
        <w:rPr>
          <w:b w:val="0"/>
          <w:sz w:val="20"/>
        </w:rPr>
        <w:t>(мин</w:t>
      </w:r>
      <w:r w:rsidRPr="00585AEE">
        <w:rPr>
          <w:b w:val="0"/>
          <w:sz w:val="20"/>
          <w:vertAlign w:val="superscript"/>
        </w:rPr>
        <w:t>-1</w:t>
      </w:r>
      <w:r w:rsidRPr="00585AEE">
        <w:rPr>
          <w:b w:val="0"/>
          <w:sz w:val="20"/>
        </w:rPr>
        <w:t xml:space="preserve"> ),</w:t>
      </w:r>
    </w:p>
    <w:p w:rsidR="00941B2D" w:rsidRPr="00585AEE" w:rsidRDefault="00941B2D" w:rsidP="00941B2D">
      <w:pPr>
        <w:pStyle w:val="aa"/>
        <w:ind w:left="540" w:firstLine="284"/>
        <w:jc w:val="both"/>
        <w:rPr>
          <w:b w:val="0"/>
          <w:sz w:val="20"/>
        </w:rPr>
      </w:pPr>
    </w:p>
    <w:p w:rsidR="00941B2D" w:rsidRPr="00585AEE" w:rsidRDefault="00941B2D" w:rsidP="00941B2D">
      <w:pPr>
        <w:pStyle w:val="aa"/>
        <w:jc w:val="both"/>
        <w:rPr>
          <w:b w:val="0"/>
          <w:sz w:val="20"/>
        </w:rPr>
      </w:pPr>
      <w:r w:rsidRPr="00585AEE">
        <w:rPr>
          <w:b w:val="0"/>
          <w:sz w:val="20"/>
        </w:rPr>
        <w:t xml:space="preserve">где </w:t>
      </w:r>
      <w:r w:rsidRPr="00585AEE">
        <w:rPr>
          <w:b w:val="0"/>
          <w:i/>
          <w:sz w:val="20"/>
          <w:lang w:val="en-US"/>
        </w:rPr>
        <w:t>D</w:t>
      </w:r>
      <w:r w:rsidRPr="00585AEE">
        <w:rPr>
          <w:b w:val="0"/>
          <w:i/>
          <w:sz w:val="20"/>
        </w:rPr>
        <w:t xml:space="preserve"> </w:t>
      </w:r>
      <w:r w:rsidRPr="00585AEE">
        <w:rPr>
          <w:b w:val="0"/>
          <w:sz w:val="20"/>
        </w:rPr>
        <w:t>– диаметр заготовки, мм.</w:t>
      </w:r>
    </w:p>
    <w:p w:rsidR="00941B2D" w:rsidRPr="003E0664" w:rsidRDefault="00941B2D" w:rsidP="00941B2D">
      <w:pPr>
        <w:pStyle w:val="aa"/>
        <w:ind w:firstLine="284"/>
        <w:jc w:val="both"/>
        <w:rPr>
          <w:b w:val="0"/>
          <w:sz w:val="20"/>
          <w:szCs w:val="20"/>
        </w:rPr>
      </w:pPr>
      <w:r w:rsidRPr="00585AEE">
        <w:rPr>
          <w:b w:val="0"/>
          <w:sz w:val="20"/>
        </w:rPr>
        <w:t xml:space="preserve">Расчетная частота вращения корректируется в соответствии с рядом стандартных частей станка </w:t>
      </w:r>
      <w:r>
        <w:rPr>
          <w:b w:val="0"/>
          <w:sz w:val="20"/>
        </w:rPr>
        <w:t xml:space="preserve">и </w:t>
      </w:r>
      <w:r w:rsidRPr="003E0664">
        <w:rPr>
          <w:b w:val="0"/>
          <w:sz w:val="20"/>
          <w:szCs w:val="20"/>
        </w:rPr>
        <w:t xml:space="preserve">принимается ближайшее меньшее в сравнении с расчетным значение частоты </w:t>
      </w:r>
      <w:r w:rsidRPr="003E0664">
        <w:rPr>
          <w:b w:val="0"/>
          <w:i/>
          <w:sz w:val="20"/>
          <w:szCs w:val="20"/>
          <w:lang w:val="en-US"/>
        </w:rPr>
        <w:t>n</w:t>
      </w:r>
      <w:r w:rsidRPr="003E0664">
        <w:rPr>
          <w:b w:val="0"/>
          <w:sz w:val="20"/>
          <w:szCs w:val="20"/>
          <w:vertAlign w:val="subscript"/>
        </w:rPr>
        <w:t>ст</w:t>
      </w:r>
      <w:r w:rsidRPr="003E0664">
        <w:rPr>
          <w:b w:val="0"/>
          <w:sz w:val="20"/>
          <w:szCs w:val="20"/>
        </w:rPr>
        <w:t>.</w:t>
      </w:r>
    </w:p>
    <w:p w:rsidR="00941B2D" w:rsidRPr="003E0664" w:rsidRDefault="00941B2D" w:rsidP="00941B2D">
      <w:pPr>
        <w:pStyle w:val="aa"/>
        <w:tabs>
          <w:tab w:val="num" w:pos="0"/>
        </w:tabs>
        <w:ind w:firstLine="284"/>
        <w:jc w:val="both"/>
        <w:rPr>
          <w:b w:val="0"/>
          <w:sz w:val="20"/>
          <w:szCs w:val="20"/>
        </w:rPr>
      </w:pPr>
      <w:r w:rsidRPr="003E0664">
        <w:rPr>
          <w:b w:val="0"/>
          <w:sz w:val="20"/>
          <w:szCs w:val="20"/>
        </w:rPr>
        <w:t xml:space="preserve">Определяют действительную скорость </w:t>
      </w:r>
      <w:r w:rsidRPr="003E0664">
        <w:rPr>
          <w:b w:val="0"/>
          <w:i/>
          <w:sz w:val="20"/>
          <w:szCs w:val="20"/>
          <w:lang w:val="en-US"/>
        </w:rPr>
        <w:t>V</w:t>
      </w:r>
      <w:r w:rsidRPr="003E0664">
        <w:rPr>
          <w:b w:val="0"/>
          <w:i/>
          <w:sz w:val="20"/>
          <w:szCs w:val="20"/>
          <w:vertAlign w:val="subscript"/>
          <w:lang w:val="en-US"/>
        </w:rPr>
        <w:t>d</w:t>
      </w:r>
      <w:r w:rsidRPr="003E0664">
        <w:rPr>
          <w:b w:val="0"/>
          <w:sz w:val="20"/>
          <w:szCs w:val="20"/>
        </w:rPr>
        <w:t>, м/мин, резания:</w:t>
      </w:r>
    </w:p>
    <w:p w:rsidR="00941B2D" w:rsidRPr="003E0664" w:rsidRDefault="00941B2D" w:rsidP="00941B2D">
      <w:pPr>
        <w:pStyle w:val="aa"/>
        <w:tabs>
          <w:tab w:val="num" w:pos="0"/>
        </w:tabs>
        <w:ind w:firstLine="284"/>
        <w:jc w:val="both"/>
        <w:rPr>
          <w:b w:val="0"/>
          <w:sz w:val="20"/>
          <w:szCs w:val="20"/>
        </w:rPr>
      </w:pPr>
    </w:p>
    <w:p w:rsidR="00941B2D" w:rsidRPr="003E0664" w:rsidRDefault="00941B2D" w:rsidP="00941B2D">
      <w:pPr>
        <w:pStyle w:val="aa"/>
        <w:tabs>
          <w:tab w:val="num" w:pos="0"/>
        </w:tabs>
        <w:ind w:firstLine="284"/>
        <w:rPr>
          <w:b w:val="0"/>
          <w:sz w:val="20"/>
          <w:szCs w:val="20"/>
        </w:rPr>
      </w:pPr>
      <w:r w:rsidRPr="003E0664">
        <w:rPr>
          <w:b w:val="0"/>
          <w:position w:val="-24"/>
          <w:sz w:val="20"/>
          <w:szCs w:val="20"/>
        </w:rPr>
        <w:object w:dxaOrig="1160" w:dyaOrig="620">
          <v:shape id="_x0000_i1047" type="#_x0000_t75" style="width:53.25pt;height:28.5pt" o:ole="" fillcolor="window">
            <v:imagedata r:id="rId81" o:title=""/>
          </v:shape>
          <o:OLEObject Type="Embed" ProgID="Equation.3" ShapeID="_x0000_i1047" DrawAspect="Content" ObjectID="_1427527876" r:id="rId82"/>
        </w:object>
      </w:r>
      <w:r>
        <w:rPr>
          <w:b w:val="0"/>
          <w:sz w:val="20"/>
          <w:szCs w:val="20"/>
        </w:rPr>
        <w:t>.</w:t>
      </w:r>
    </w:p>
    <w:p w:rsidR="00941B2D" w:rsidRPr="003E0664" w:rsidRDefault="00941B2D" w:rsidP="00941B2D">
      <w:pPr>
        <w:pStyle w:val="aa"/>
        <w:tabs>
          <w:tab w:val="num" w:pos="0"/>
        </w:tabs>
        <w:ind w:firstLine="284"/>
        <w:rPr>
          <w:b w:val="0"/>
          <w:sz w:val="20"/>
          <w:szCs w:val="20"/>
        </w:rPr>
      </w:pPr>
    </w:p>
    <w:p w:rsidR="00941B2D" w:rsidRPr="003E0664" w:rsidRDefault="00941B2D" w:rsidP="00941B2D">
      <w:pPr>
        <w:pStyle w:val="aa"/>
        <w:ind w:firstLine="284"/>
        <w:jc w:val="both"/>
        <w:rPr>
          <w:b w:val="0"/>
          <w:sz w:val="20"/>
          <w:szCs w:val="20"/>
        </w:rPr>
      </w:pPr>
      <w:r w:rsidRPr="00554890">
        <w:rPr>
          <w:sz w:val="20"/>
          <w:szCs w:val="20"/>
        </w:rPr>
        <w:t>5. Проверяют выбранный режим</w:t>
      </w:r>
      <w:r w:rsidRPr="003E0664">
        <w:rPr>
          <w:b w:val="0"/>
          <w:sz w:val="20"/>
          <w:szCs w:val="20"/>
        </w:rPr>
        <w:t xml:space="preserve"> резания по мощности, допустимой приводом станка, т.е. по выполнению условия </w:t>
      </w:r>
    </w:p>
    <w:p w:rsidR="00941B2D" w:rsidRPr="003E0664" w:rsidRDefault="00941B2D" w:rsidP="00941B2D">
      <w:pPr>
        <w:pStyle w:val="aa"/>
        <w:ind w:firstLine="284"/>
        <w:jc w:val="both"/>
        <w:rPr>
          <w:b w:val="0"/>
          <w:sz w:val="20"/>
          <w:szCs w:val="20"/>
        </w:rPr>
      </w:pPr>
    </w:p>
    <w:p w:rsidR="00941B2D" w:rsidRPr="003E0664" w:rsidRDefault="00941B2D" w:rsidP="00941B2D">
      <w:pPr>
        <w:pStyle w:val="aa"/>
        <w:tabs>
          <w:tab w:val="num" w:pos="0"/>
        </w:tabs>
        <w:ind w:firstLine="284"/>
        <w:rPr>
          <w:b w:val="0"/>
          <w:sz w:val="20"/>
          <w:szCs w:val="20"/>
        </w:rPr>
      </w:pPr>
      <w:r w:rsidRPr="003E0664">
        <w:rPr>
          <w:b w:val="0"/>
          <w:position w:val="-12"/>
          <w:sz w:val="20"/>
          <w:szCs w:val="20"/>
        </w:rPr>
        <w:object w:dxaOrig="940" w:dyaOrig="360">
          <v:shape id="_x0000_i1048" type="#_x0000_t75" style="width:42pt;height:15.75pt" o:ole="">
            <v:imagedata r:id="rId83" o:title=""/>
          </v:shape>
          <o:OLEObject Type="Embed" ProgID="Equation.3" ShapeID="_x0000_i1048" DrawAspect="Content" ObjectID="_1427527877" r:id="rId84"/>
        </w:object>
      </w:r>
      <w:r w:rsidRPr="003E0664">
        <w:rPr>
          <w:b w:val="0"/>
          <w:sz w:val="20"/>
          <w:szCs w:val="20"/>
        </w:rPr>
        <w:t xml:space="preserve"> ,</w:t>
      </w:r>
    </w:p>
    <w:p w:rsidR="00941B2D" w:rsidRPr="003E0664" w:rsidRDefault="00941B2D" w:rsidP="00941B2D">
      <w:pPr>
        <w:pStyle w:val="aa"/>
        <w:tabs>
          <w:tab w:val="num" w:pos="0"/>
        </w:tabs>
        <w:ind w:firstLine="284"/>
        <w:rPr>
          <w:b w:val="0"/>
          <w:sz w:val="20"/>
          <w:szCs w:val="20"/>
        </w:rPr>
      </w:pPr>
    </w:p>
    <w:p w:rsidR="00941B2D" w:rsidRPr="003E0664" w:rsidRDefault="00941B2D" w:rsidP="00941B2D">
      <w:pPr>
        <w:pStyle w:val="aa"/>
        <w:tabs>
          <w:tab w:val="num" w:pos="0"/>
        </w:tabs>
        <w:jc w:val="both"/>
        <w:rPr>
          <w:b w:val="0"/>
          <w:sz w:val="20"/>
          <w:szCs w:val="20"/>
        </w:rPr>
      </w:pPr>
      <w:r w:rsidRPr="003E0664">
        <w:rPr>
          <w:b w:val="0"/>
          <w:sz w:val="20"/>
          <w:szCs w:val="20"/>
        </w:rPr>
        <w:t xml:space="preserve">где </w:t>
      </w:r>
      <w:r w:rsidRPr="003E0664">
        <w:rPr>
          <w:b w:val="0"/>
          <w:i/>
          <w:sz w:val="20"/>
          <w:szCs w:val="20"/>
          <w:lang w:val="en-US"/>
        </w:rPr>
        <w:t>N</w:t>
      </w:r>
      <w:r w:rsidRPr="003E0664">
        <w:rPr>
          <w:b w:val="0"/>
          <w:i/>
          <w:sz w:val="20"/>
          <w:szCs w:val="20"/>
          <w:vertAlign w:val="subscript"/>
          <w:lang w:val="en-US"/>
        </w:rPr>
        <w:t>l</w:t>
      </w:r>
      <w:r w:rsidRPr="003E0664">
        <w:rPr>
          <w:b w:val="0"/>
          <w:sz w:val="20"/>
          <w:szCs w:val="20"/>
        </w:rPr>
        <w:t xml:space="preserve"> – эффективная мощность резания, кВт, </w:t>
      </w:r>
    </w:p>
    <w:p w:rsidR="00941B2D" w:rsidRPr="003E0664" w:rsidRDefault="00941B2D" w:rsidP="00941B2D">
      <w:pPr>
        <w:pStyle w:val="aa"/>
        <w:tabs>
          <w:tab w:val="num" w:pos="0"/>
        </w:tabs>
        <w:jc w:val="both"/>
        <w:rPr>
          <w:b w:val="0"/>
          <w:sz w:val="20"/>
          <w:szCs w:val="20"/>
        </w:rPr>
      </w:pPr>
    </w:p>
    <w:p w:rsidR="00941B2D" w:rsidRPr="003E0664" w:rsidRDefault="00941B2D" w:rsidP="00941B2D">
      <w:pPr>
        <w:pStyle w:val="aa"/>
        <w:tabs>
          <w:tab w:val="num" w:pos="0"/>
        </w:tabs>
        <w:ind w:firstLine="284"/>
        <w:rPr>
          <w:b w:val="0"/>
          <w:sz w:val="20"/>
          <w:szCs w:val="20"/>
        </w:rPr>
      </w:pPr>
      <w:r w:rsidRPr="003E0664">
        <w:rPr>
          <w:b w:val="0"/>
          <w:position w:val="-24"/>
          <w:sz w:val="20"/>
          <w:szCs w:val="20"/>
        </w:rPr>
        <w:object w:dxaOrig="1340" w:dyaOrig="639">
          <v:shape id="_x0000_i1049" type="#_x0000_t75" style="width:63pt;height:30.75pt" o:ole="">
            <v:imagedata r:id="rId85" o:title=""/>
          </v:shape>
          <o:OLEObject Type="Embed" ProgID="Equation.3" ShapeID="_x0000_i1049" DrawAspect="Content" ObjectID="_1427527878" r:id="rId86"/>
        </w:object>
      </w:r>
      <w:r w:rsidRPr="003E0664">
        <w:rPr>
          <w:b w:val="0"/>
          <w:sz w:val="20"/>
          <w:szCs w:val="20"/>
        </w:rPr>
        <w:t>,</w:t>
      </w:r>
    </w:p>
    <w:p w:rsidR="00941B2D" w:rsidRPr="003E0664" w:rsidRDefault="00941B2D" w:rsidP="00941B2D">
      <w:pPr>
        <w:pStyle w:val="aa"/>
        <w:tabs>
          <w:tab w:val="num" w:pos="0"/>
        </w:tabs>
        <w:ind w:firstLine="284"/>
        <w:rPr>
          <w:b w:val="0"/>
          <w:sz w:val="20"/>
          <w:szCs w:val="20"/>
        </w:rPr>
      </w:pPr>
    </w:p>
    <w:p w:rsidR="00941B2D" w:rsidRPr="003D7061" w:rsidRDefault="00941B2D" w:rsidP="00941B2D">
      <w:pPr>
        <w:pStyle w:val="aa"/>
        <w:tabs>
          <w:tab w:val="num" w:pos="0"/>
        </w:tabs>
        <w:jc w:val="both"/>
        <w:rPr>
          <w:b w:val="0"/>
          <w:sz w:val="20"/>
          <w:szCs w:val="20"/>
        </w:rPr>
      </w:pPr>
      <w:r w:rsidRPr="003E0664">
        <w:rPr>
          <w:b w:val="0"/>
          <w:sz w:val="20"/>
          <w:szCs w:val="20"/>
        </w:rPr>
        <w:t xml:space="preserve">а </w:t>
      </w:r>
      <w:r w:rsidRPr="003E0664">
        <w:rPr>
          <w:b w:val="0"/>
          <w:i/>
          <w:sz w:val="20"/>
          <w:szCs w:val="20"/>
          <w:lang w:val="en-US"/>
        </w:rPr>
        <w:t>N</w:t>
      </w:r>
      <w:r w:rsidRPr="003E0664">
        <w:rPr>
          <w:b w:val="0"/>
          <w:sz w:val="20"/>
          <w:szCs w:val="20"/>
          <w:vertAlign w:val="subscript"/>
        </w:rPr>
        <w:t>шп</w:t>
      </w:r>
      <w:r w:rsidRPr="003E0664">
        <w:rPr>
          <w:b w:val="0"/>
          <w:sz w:val="20"/>
          <w:szCs w:val="20"/>
        </w:rPr>
        <w:t xml:space="preserve"> = </w:t>
      </w:r>
      <w:r w:rsidRPr="003E0664">
        <w:rPr>
          <w:b w:val="0"/>
          <w:i/>
          <w:sz w:val="20"/>
          <w:szCs w:val="20"/>
          <w:lang w:val="en-US"/>
        </w:rPr>
        <w:t>N</w:t>
      </w:r>
      <w:r w:rsidRPr="003E0664">
        <w:rPr>
          <w:b w:val="0"/>
          <w:sz w:val="20"/>
          <w:szCs w:val="20"/>
          <w:vertAlign w:val="subscript"/>
        </w:rPr>
        <w:t>дв</w:t>
      </w:r>
      <w:r w:rsidRPr="003E0664">
        <w:rPr>
          <w:b w:val="0"/>
          <w:sz w:val="20"/>
          <w:szCs w:val="20"/>
        </w:rPr>
        <w:t>∙η – мощность на шпинделе станка, равная мощности приводного электродвигателя (</w:t>
      </w:r>
      <w:r w:rsidRPr="003E0664">
        <w:rPr>
          <w:b w:val="0"/>
          <w:i/>
          <w:sz w:val="20"/>
          <w:szCs w:val="20"/>
          <w:lang w:val="en-US"/>
        </w:rPr>
        <w:t>N</w:t>
      </w:r>
      <w:r w:rsidRPr="003E0664">
        <w:rPr>
          <w:b w:val="0"/>
          <w:sz w:val="20"/>
          <w:szCs w:val="20"/>
          <w:vertAlign w:val="subscript"/>
        </w:rPr>
        <w:t>дв</w:t>
      </w:r>
      <w:r w:rsidRPr="003E0664">
        <w:rPr>
          <w:b w:val="0"/>
          <w:sz w:val="20"/>
          <w:szCs w:val="20"/>
        </w:rPr>
        <w:t xml:space="preserve">), умноженная на КПД привода станка, равного 0,7–0,8; </w:t>
      </w:r>
      <w:r w:rsidRPr="003E0664">
        <w:rPr>
          <w:b w:val="0"/>
          <w:i/>
          <w:sz w:val="20"/>
          <w:szCs w:val="20"/>
          <w:lang w:val="en-US"/>
        </w:rPr>
        <w:t>P</w:t>
      </w:r>
      <w:r w:rsidRPr="003E0664">
        <w:rPr>
          <w:b w:val="0"/>
          <w:i/>
          <w:sz w:val="20"/>
          <w:szCs w:val="20"/>
          <w:vertAlign w:val="subscript"/>
          <w:lang w:val="en-US"/>
        </w:rPr>
        <w:t>Z</w:t>
      </w:r>
      <w:r w:rsidRPr="003E0664">
        <w:rPr>
          <w:b w:val="0"/>
          <w:i/>
          <w:sz w:val="20"/>
          <w:szCs w:val="20"/>
        </w:rPr>
        <w:t xml:space="preserve"> – </w:t>
      </w:r>
      <w:r w:rsidRPr="003E0664">
        <w:rPr>
          <w:b w:val="0"/>
          <w:sz w:val="20"/>
          <w:szCs w:val="20"/>
        </w:rPr>
        <w:t xml:space="preserve">сила резания, </w:t>
      </w:r>
      <w:r w:rsidRPr="003E0664">
        <w:rPr>
          <w:b w:val="0"/>
          <w:i/>
          <w:iCs/>
          <w:sz w:val="20"/>
          <w:szCs w:val="20"/>
        </w:rPr>
        <w:t>Н</w:t>
      </w:r>
      <w:r w:rsidRPr="003E0664">
        <w:rPr>
          <w:b w:val="0"/>
          <w:sz w:val="20"/>
          <w:szCs w:val="20"/>
        </w:rPr>
        <w:t>, котор</w:t>
      </w:r>
      <w:r>
        <w:rPr>
          <w:b w:val="0"/>
          <w:sz w:val="20"/>
          <w:szCs w:val="20"/>
        </w:rPr>
        <w:t>ую</w:t>
      </w:r>
      <w:r w:rsidRPr="003E0664">
        <w:rPr>
          <w:b w:val="0"/>
          <w:sz w:val="20"/>
          <w:szCs w:val="20"/>
        </w:rPr>
        <w:t xml:space="preserve">, </w:t>
      </w:r>
      <w:r>
        <w:rPr>
          <w:b w:val="0"/>
          <w:sz w:val="20"/>
          <w:szCs w:val="20"/>
        </w:rPr>
        <w:t>при выполнения задания определяют только для самого нагруженного прохода, где наибольшая подача и глубина резания. Сила резания определяется</w:t>
      </w:r>
      <w:r w:rsidRPr="003E0664">
        <w:rPr>
          <w:b w:val="0"/>
          <w:sz w:val="20"/>
          <w:szCs w:val="20"/>
        </w:rPr>
        <w:t xml:space="preserve"> </w:t>
      </w:r>
      <w:r w:rsidRPr="003D7061">
        <w:rPr>
          <w:b w:val="0"/>
          <w:sz w:val="20"/>
          <w:szCs w:val="20"/>
        </w:rPr>
        <w:t xml:space="preserve">по </w:t>
      </w:r>
      <w:r w:rsidRPr="003D7061">
        <w:rPr>
          <w:b w:val="0"/>
          <w:sz w:val="20"/>
        </w:rPr>
        <w:t>эмпирической формуле</w:t>
      </w:r>
      <w:r>
        <w:rPr>
          <w:b w:val="0"/>
          <w:sz w:val="20"/>
          <w:szCs w:val="20"/>
        </w:rPr>
        <w:t>.</w:t>
      </w:r>
    </w:p>
    <w:p w:rsidR="00941B2D" w:rsidRPr="003D7061" w:rsidRDefault="00941B2D" w:rsidP="00941B2D">
      <w:pPr>
        <w:pStyle w:val="aa"/>
        <w:tabs>
          <w:tab w:val="num" w:pos="0"/>
        </w:tabs>
        <w:jc w:val="both"/>
        <w:rPr>
          <w:b w:val="0"/>
          <w:sz w:val="20"/>
          <w:szCs w:val="20"/>
        </w:rPr>
      </w:pPr>
    </w:p>
    <w:p w:rsidR="00941B2D" w:rsidRPr="003E0664" w:rsidRDefault="00941B2D" w:rsidP="00941B2D">
      <w:pPr>
        <w:pStyle w:val="aa"/>
        <w:tabs>
          <w:tab w:val="num" w:pos="0"/>
        </w:tabs>
        <w:rPr>
          <w:b w:val="0"/>
          <w:sz w:val="20"/>
          <w:szCs w:val="20"/>
        </w:rPr>
      </w:pPr>
      <w:r w:rsidRPr="003D7061">
        <w:rPr>
          <w:b w:val="0"/>
          <w:position w:val="-14"/>
          <w:sz w:val="20"/>
          <w:szCs w:val="20"/>
        </w:rPr>
        <w:object w:dxaOrig="3180" w:dyaOrig="420">
          <v:shape id="_x0000_i1050" type="#_x0000_t75" style="width:108.75pt;height:15pt" o:ole="">
            <v:imagedata r:id="rId87" o:title=""/>
          </v:shape>
          <o:OLEObject Type="Embed" ProgID="Equation.3" ShapeID="_x0000_i1050" DrawAspect="Content" ObjectID="_1427527879" r:id="rId88"/>
        </w:object>
      </w:r>
      <w:r w:rsidRPr="003E0664">
        <w:rPr>
          <w:b w:val="0"/>
          <w:sz w:val="20"/>
          <w:szCs w:val="20"/>
        </w:rPr>
        <w:t>,</w:t>
      </w:r>
    </w:p>
    <w:p w:rsidR="00941B2D" w:rsidRPr="003E0664" w:rsidRDefault="00941B2D" w:rsidP="00941B2D">
      <w:pPr>
        <w:pStyle w:val="aa"/>
        <w:tabs>
          <w:tab w:val="num" w:pos="0"/>
        </w:tabs>
        <w:rPr>
          <w:b w:val="0"/>
          <w:sz w:val="20"/>
          <w:szCs w:val="20"/>
        </w:rPr>
      </w:pPr>
    </w:p>
    <w:p w:rsidR="00941B2D" w:rsidRDefault="00941B2D" w:rsidP="00941B2D">
      <w:pPr>
        <w:pStyle w:val="aa"/>
        <w:tabs>
          <w:tab w:val="num" w:pos="0"/>
        </w:tabs>
        <w:ind w:firstLine="308"/>
        <w:jc w:val="both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 xml:space="preserve">Поправочный коэффициент </w:t>
      </w:r>
    </w:p>
    <w:p w:rsidR="00941B2D" w:rsidRPr="006627FA" w:rsidRDefault="00941B2D" w:rsidP="00941B2D">
      <w:pPr>
        <w:pStyle w:val="aa"/>
        <w:tabs>
          <w:tab w:val="num" w:pos="0"/>
        </w:tabs>
        <w:ind w:firstLine="308"/>
        <w:rPr>
          <w:b w:val="0"/>
          <w:sz w:val="20"/>
          <w:szCs w:val="20"/>
        </w:rPr>
      </w:pPr>
      <w:r w:rsidRPr="006627FA">
        <w:rPr>
          <w:b w:val="0"/>
          <w:position w:val="-14"/>
          <w:sz w:val="20"/>
          <w:szCs w:val="20"/>
        </w:rPr>
        <w:object w:dxaOrig="1520" w:dyaOrig="380">
          <v:shape id="_x0000_i1051" type="#_x0000_t75" style="width:53.25pt;height:13.5pt" o:ole="">
            <v:imagedata r:id="rId89" o:title=""/>
          </v:shape>
          <o:OLEObject Type="Embed" ProgID="Equation.DSMT4" ShapeID="_x0000_i1051" DrawAspect="Content" ObjectID="_1427527880" r:id="rId90"/>
        </w:object>
      </w:r>
      <w:r>
        <w:rPr>
          <w:b w:val="0"/>
          <w:sz w:val="20"/>
          <w:szCs w:val="20"/>
        </w:rPr>
        <w:t>,</w:t>
      </w:r>
    </w:p>
    <w:p w:rsidR="00941B2D" w:rsidRDefault="00941B2D" w:rsidP="00941B2D">
      <w:pPr>
        <w:pStyle w:val="aa"/>
        <w:tabs>
          <w:tab w:val="num" w:pos="0"/>
        </w:tabs>
        <w:jc w:val="both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>где  К</w:t>
      </w:r>
      <w:r>
        <w:rPr>
          <w:b w:val="0"/>
          <w:sz w:val="20"/>
          <w:szCs w:val="20"/>
          <w:vertAlign w:val="subscript"/>
        </w:rPr>
        <w:t>мр</w:t>
      </w:r>
      <w:r>
        <w:rPr>
          <w:b w:val="0"/>
          <w:sz w:val="20"/>
          <w:szCs w:val="20"/>
        </w:rPr>
        <w:t xml:space="preserve"> и К</w:t>
      </w:r>
      <w:r>
        <w:rPr>
          <w:b w:val="0"/>
          <w:sz w:val="20"/>
          <w:szCs w:val="20"/>
          <w:vertAlign w:val="subscript"/>
        </w:rPr>
        <w:t>φр</w:t>
      </w:r>
      <w:r>
        <w:rPr>
          <w:b w:val="0"/>
          <w:sz w:val="20"/>
          <w:szCs w:val="20"/>
        </w:rPr>
        <w:t xml:space="preserve"> – поправочные коэффициенты на обрабатываемый материал и на главный угол в плане резца, значение которых приведены в табл. 12 и 13.</w:t>
      </w:r>
    </w:p>
    <w:p w:rsidR="00941B2D" w:rsidRPr="00496049" w:rsidRDefault="00941B2D" w:rsidP="00941B2D">
      <w:pPr>
        <w:pStyle w:val="aa"/>
        <w:tabs>
          <w:tab w:val="num" w:pos="0"/>
        </w:tabs>
        <w:ind w:firstLine="360"/>
        <w:jc w:val="both"/>
        <w:rPr>
          <w:b w:val="0"/>
          <w:sz w:val="20"/>
          <w:szCs w:val="20"/>
        </w:rPr>
      </w:pPr>
      <w:r w:rsidRPr="00496049">
        <w:rPr>
          <w:b w:val="0"/>
          <w:sz w:val="20"/>
          <w:szCs w:val="22"/>
        </w:rPr>
        <w:t xml:space="preserve">Значения </w:t>
      </w:r>
      <w:r w:rsidRPr="00496049">
        <w:rPr>
          <w:b w:val="0"/>
          <w:i/>
          <w:sz w:val="20"/>
          <w:lang w:val="en-US"/>
        </w:rPr>
        <w:t>C</w:t>
      </w:r>
      <w:r>
        <w:rPr>
          <w:b w:val="0"/>
          <w:i/>
          <w:sz w:val="20"/>
          <w:vertAlign w:val="subscript"/>
        </w:rPr>
        <w:t>Р</w:t>
      </w:r>
      <w:r w:rsidRPr="00496049">
        <w:rPr>
          <w:b w:val="0"/>
          <w:sz w:val="20"/>
        </w:rPr>
        <w:t xml:space="preserve"> и показателей степени</w:t>
      </w:r>
      <w:r w:rsidRPr="00496049">
        <w:rPr>
          <w:b w:val="0"/>
          <w:i/>
          <w:sz w:val="20"/>
        </w:rPr>
        <w:t xml:space="preserve"> </w:t>
      </w:r>
      <w:r w:rsidRPr="00496049">
        <w:rPr>
          <w:b w:val="0"/>
          <w:i/>
          <w:sz w:val="20"/>
          <w:lang w:val="en-US"/>
        </w:rPr>
        <w:t>X</w:t>
      </w:r>
      <w:r>
        <w:rPr>
          <w:b w:val="0"/>
          <w:i/>
          <w:sz w:val="20"/>
          <w:vertAlign w:val="subscript"/>
        </w:rPr>
        <w:t>Р</w:t>
      </w:r>
      <w:r w:rsidRPr="00496049">
        <w:rPr>
          <w:b w:val="0"/>
          <w:i/>
          <w:sz w:val="20"/>
        </w:rPr>
        <w:t xml:space="preserve">, </w:t>
      </w:r>
      <w:r w:rsidRPr="00496049">
        <w:rPr>
          <w:b w:val="0"/>
          <w:i/>
          <w:sz w:val="20"/>
          <w:lang w:val="en-US"/>
        </w:rPr>
        <w:t>Y</w:t>
      </w:r>
      <w:r>
        <w:rPr>
          <w:b w:val="0"/>
          <w:i/>
          <w:sz w:val="20"/>
          <w:vertAlign w:val="subscript"/>
        </w:rPr>
        <w:t>Р</w:t>
      </w:r>
      <w:r>
        <w:rPr>
          <w:b w:val="0"/>
          <w:i/>
          <w:sz w:val="20"/>
        </w:rPr>
        <w:t xml:space="preserve">, </w:t>
      </w:r>
      <w:r>
        <w:rPr>
          <w:b w:val="0"/>
          <w:i/>
          <w:sz w:val="20"/>
          <w:lang w:val="en-US"/>
        </w:rPr>
        <w:t>Z</w:t>
      </w:r>
      <w:r>
        <w:rPr>
          <w:b w:val="0"/>
          <w:i/>
          <w:sz w:val="20"/>
          <w:vertAlign w:val="subscript"/>
        </w:rPr>
        <w:t>Р</w:t>
      </w:r>
      <w:r w:rsidRPr="00496049">
        <w:rPr>
          <w:b w:val="0"/>
          <w:sz w:val="20"/>
        </w:rPr>
        <w:t xml:space="preserve"> приведены в табл. </w:t>
      </w:r>
      <w:r>
        <w:rPr>
          <w:b w:val="0"/>
          <w:sz w:val="20"/>
        </w:rPr>
        <w:t>14.</w:t>
      </w:r>
    </w:p>
    <w:p w:rsidR="00941B2D" w:rsidRPr="003E0664" w:rsidRDefault="00941B2D" w:rsidP="00941B2D">
      <w:pPr>
        <w:pStyle w:val="aa"/>
        <w:ind w:firstLine="284"/>
        <w:jc w:val="both"/>
        <w:rPr>
          <w:b w:val="0"/>
          <w:sz w:val="20"/>
          <w:szCs w:val="20"/>
        </w:rPr>
      </w:pPr>
      <w:r w:rsidRPr="00554890">
        <w:rPr>
          <w:sz w:val="20"/>
          <w:szCs w:val="20"/>
        </w:rPr>
        <w:t>6. Определяют основное технологическое время</w:t>
      </w:r>
      <w:r w:rsidRPr="003E0664">
        <w:rPr>
          <w:b w:val="0"/>
          <w:sz w:val="20"/>
          <w:szCs w:val="20"/>
        </w:rPr>
        <w:t>, т.е. время непосредственного резания (без учета вспомогательного времени при обработке детали).</w:t>
      </w:r>
    </w:p>
    <w:p w:rsidR="00941B2D" w:rsidRPr="003E0664" w:rsidRDefault="00941B2D" w:rsidP="00941B2D">
      <w:pPr>
        <w:pStyle w:val="aa"/>
        <w:tabs>
          <w:tab w:val="num" w:pos="0"/>
        </w:tabs>
        <w:ind w:firstLine="284"/>
        <w:jc w:val="both"/>
        <w:rPr>
          <w:b w:val="0"/>
          <w:sz w:val="20"/>
          <w:szCs w:val="20"/>
        </w:rPr>
      </w:pPr>
      <w:r w:rsidRPr="003E0664">
        <w:rPr>
          <w:b w:val="0"/>
          <w:sz w:val="20"/>
          <w:szCs w:val="20"/>
        </w:rPr>
        <w:t xml:space="preserve">При токарной обработке основное время определяется по формуле </w:t>
      </w:r>
    </w:p>
    <w:p w:rsidR="00941B2D" w:rsidRPr="003E0664" w:rsidRDefault="00941B2D" w:rsidP="00941B2D">
      <w:pPr>
        <w:pStyle w:val="aa"/>
        <w:tabs>
          <w:tab w:val="num" w:pos="0"/>
        </w:tabs>
        <w:ind w:firstLine="284"/>
        <w:jc w:val="both"/>
        <w:rPr>
          <w:b w:val="0"/>
          <w:sz w:val="20"/>
          <w:szCs w:val="20"/>
        </w:rPr>
      </w:pPr>
    </w:p>
    <w:p w:rsidR="00941B2D" w:rsidRPr="003E0664" w:rsidRDefault="00941B2D" w:rsidP="00941B2D">
      <w:pPr>
        <w:pStyle w:val="aa"/>
        <w:tabs>
          <w:tab w:val="num" w:pos="0"/>
        </w:tabs>
        <w:ind w:firstLine="284"/>
        <w:rPr>
          <w:b w:val="0"/>
          <w:sz w:val="20"/>
          <w:szCs w:val="20"/>
        </w:rPr>
      </w:pPr>
      <w:r w:rsidRPr="003E0664">
        <w:rPr>
          <w:b w:val="0"/>
          <w:position w:val="-24"/>
          <w:sz w:val="20"/>
          <w:szCs w:val="20"/>
        </w:rPr>
        <w:object w:dxaOrig="999" w:dyaOrig="660">
          <v:shape id="_x0000_i1052" type="#_x0000_t75" style="width:45pt;height:29.25pt" o:ole="">
            <v:imagedata r:id="rId91" o:title=""/>
          </v:shape>
          <o:OLEObject Type="Embed" ProgID="Equation.3" ShapeID="_x0000_i1052" DrawAspect="Content" ObjectID="_1427527881" r:id="rId92"/>
        </w:object>
      </w:r>
      <w:r w:rsidRPr="003E0664">
        <w:rPr>
          <w:b w:val="0"/>
          <w:sz w:val="20"/>
          <w:szCs w:val="20"/>
        </w:rPr>
        <w:t>,</w:t>
      </w:r>
    </w:p>
    <w:p w:rsidR="00941B2D" w:rsidRPr="003E0664" w:rsidRDefault="00941B2D" w:rsidP="00941B2D">
      <w:pPr>
        <w:pStyle w:val="aa"/>
        <w:tabs>
          <w:tab w:val="num" w:pos="0"/>
        </w:tabs>
        <w:ind w:firstLine="284"/>
        <w:rPr>
          <w:b w:val="0"/>
          <w:sz w:val="20"/>
          <w:szCs w:val="20"/>
        </w:rPr>
      </w:pPr>
    </w:p>
    <w:p w:rsidR="00941B2D" w:rsidRPr="003E0664" w:rsidRDefault="00941B2D" w:rsidP="00941B2D">
      <w:pPr>
        <w:pStyle w:val="aa"/>
        <w:tabs>
          <w:tab w:val="num" w:pos="-2520"/>
        </w:tabs>
        <w:jc w:val="both"/>
        <w:rPr>
          <w:b w:val="0"/>
          <w:sz w:val="20"/>
          <w:szCs w:val="20"/>
        </w:rPr>
      </w:pPr>
      <w:r w:rsidRPr="003E0664">
        <w:rPr>
          <w:b w:val="0"/>
          <w:sz w:val="20"/>
          <w:szCs w:val="20"/>
        </w:rPr>
        <w:t xml:space="preserve">где </w:t>
      </w:r>
      <w:r w:rsidRPr="003E0664">
        <w:rPr>
          <w:b w:val="0"/>
          <w:i/>
          <w:sz w:val="20"/>
          <w:szCs w:val="20"/>
          <w:lang w:val="en-US"/>
        </w:rPr>
        <w:t>l</w:t>
      </w:r>
      <w:r w:rsidRPr="003E0664">
        <w:rPr>
          <w:b w:val="0"/>
          <w:sz w:val="20"/>
          <w:szCs w:val="20"/>
          <w:vertAlign w:val="subscript"/>
        </w:rPr>
        <w:t>р.х</w:t>
      </w:r>
      <w:r w:rsidRPr="003E0664">
        <w:rPr>
          <w:b w:val="0"/>
          <w:sz w:val="20"/>
          <w:szCs w:val="20"/>
        </w:rPr>
        <w:t xml:space="preserve"> = </w:t>
      </w:r>
      <w:r w:rsidRPr="003E0664">
        <w:rPr>
          <w:b w:val="0"/>
          <w:i/>
          <w:sz w:val="20"/>
          <w:szCs w:val="20"/>
          <w:lang w:val="en-US"/>
        </w:rPr>
        <w:t>l</w:t>
      </w:r>
      <w:r w:rsidRPr="003E0664">
        <w:rPr>
          <w:b w:val="0"/>
          <w:sz w:val="20"/>
          <w:szCs w:val="20"/>
        </w:rPr>
        <w:t xml:space="preserve"> + </w:t>
      </w:r>
      <w:r w:rsidRPr="003E0664">
        <w:rPr>
          <w:b w:val="0"/>
          <w:i/>
          <w:sz w:val="20"/>
          <w:szCs w:val="20"/>
          <w:lang w:val="en-US"/>
        </w:rPr>
        <w:t>l</w:t>
      </w:r>
      <w:r w:rsidRPr="003E0664">
        <w:rPr>
          <w:b w:val="0"/>
          <w:sz w:val="20"/>
          <w:szCs w:val="20"/>
          <w:vertAlign w:val="subscript"/>
        </w:rPr>
        <w:t>1</w:t>
      </w:r>
      <w:r w:rsidRPr="003E0664">
        <w:rPr>
          <w:b w:val="0"/>
          <w:sz w:val="20"/>
          <w:szCs w:val="20"/>
        </w:rPr>
        <w:t xml:space="preserve"> + </w:t>
      </w:r>
      <w:r w:rsidRPr="003E0664">
        <w:rPr>
          <w:b w:val="0"/>
          <w:i/>
          <w:sz w:val="20"/>
          <w:szCs w:val="20"/>
          <w:lang w:val="en-US"/>
        </w:rPr>
        <w:t>l</w:t>
      </w:r>
      <w:r w:rsidRPr="003E0664">
        <w:rPr>
          <w:b w:val="0"/>
          <w:sz w:val="20"/>
          <w:szCs w:val="20"/>
          <w:vertAlign w:val="subscript"/>
        </w:rPr>
        <w:t>2</w:t>
      </w:r>
      <w:r w:rsidRPr="003E0664">
        <w:rPr>
          <w:b w:val="0"/>
          <w:sz w:val="20"/>
          <w:szCs w:val="20"/>
        </w:rPr>
        <w:t xml:space="preserve"> – длина рабочего хода резца (см. рис. </w:t>
      </w:r>
      <w:r>
        <w:rPr>
          <w:b w:val="0"/>
          <w:sz w:val="20"/>
          <w:szCs w:val="20"/>
        </w:rPr>
        <w:t>6</w:t>
      </w:r>
      <w:r w:rsidRPr="003E0664">
        <w:rPr>
          <w:b w:val="0"/>
          <w:sz w:val="20"/>
          <w:szCs w:val="20"/>
        </w:rPr>
        <w:t xml:space="preserve">);  </w:t>
      </w:r>
      <w:r w:rsidRPr="003E0664">
        <w:rPr>
          <w:b w:val="0"/>
          <w:i/>
          <w:sz w:val="20"/>
          <w:szCs w:val="20"/>
          <w:lang w:val="en-US"/>
        </w:rPr>
        <w:t>l</w:t>
      </w:r>
      <w:r w:rsidRPr="003E0664">
        <w:rPr>
          <w:b w:val="0"/>
          <w:i/>
          <w:sz w:val="20"/>
          <w:szCs w:val="20"/>
        </w:rPr>
        <w:t xml:space="preserve"> </w:t>
      </w:r>
      <w:r w:rsidRPr="003E0664">
        <w:rPr>
          <w:b w:val="0"/>
          <w:sz w:val="20"/>
          <w:szCs w:val="20"/>
        </w:rPr>
        <w:t xml:space="preserve">– длина обработки; </w:t>
      </w:r>
      <w:r w:rsidRPr="003E0664">
        <w:rPr>
          <w:b w:val="0"/>
          <w:i/>
          <w:sz w:val="20"/>
          <w:szCs w:val="20"/>
          <w:lang w:val="en-US"/>
        </w:rPr>
        <w:t>l</w:t>
      </w:r>
      <w:r w:rsidRPr="003E0664">
        <w:rPr>
          <w:b w:val="0"/>
          <w:sz w:val="20"/>
          <w:szCs w:val="20"/>
          <w:vertAlign w:val="subscript"/>
        </w:rPr>
        <w:t>1</w:t>
      </w:r>
      <w:r w:rsidRPr="003E0664">
        <w:rPr>
          <w:b w:val="0"/>
          <w:sz w:val="20"/>
          <w:szCs w:val="20"/>
        </w:rPr>
        <w:t xml:space="preserve"> и </w:t>
      </w:r>
      <w:r w:rsidRPr="003E0664">
        <w:rPr>
          <w:b w:val="0"/>
          <w:i/>
          <w:sz w:val="20"/>
          <w:szCs w:val="20"/>
          <w:lang w:val="en-US"/>
        </w:rPr>
        <w:t>l</w:t>
      </w:r>
      <w:r w:rsidRPr="003E0664">
        <w:rPr>
          <w:b w:val="0"/>
          <w:sz w:val="20"/>
          <w:szCs w:val="20"/>
          <w:vertAlign w:val="subscript"/>
        </w:rPr>
        <w:t>2</w:t>
      </w:r>
      <w:r w:rsidRPr="003E0664">
        <w:rPr>
          <w:b w:val="0"/>
          <w:sz w:val="20"/>
          <w:szCs w:val="20"/>
        </w:rPr>
        <w:t xml:space="preserve"> – соответственно величины  врезания и  перебега резца: </w:t>
      </w:r>
      <w:r w:rsidRPr="003E0664">
        <w:rPr>
          <w:b w:val="0"/>
          <w:i/>
          <w:sz w:val="20"/>
          <w:szCs w:val="20"/>
          <w:lang w:val="en-US"/>
        </w:rPr>
        <w:t>l</w:t>
      </w:r>
      <w:r w:rsidRPr="003E0664">
        <w:rPr>
          <w:b w:val="0"/>
          <w:sz w:val="20"/>
          <w:szCs w:val="20"/>
          <w:vertAlign w:val="subscript"/>
        </w:rPr>
        <w:t>1</w:t>
      </w:r>
      <w:r w:rsidRPr="003E0664">
        <w:rPr>
          <w:b w:val="0"/>
          <w:sz w:val="20"/>
          <w:szCs w:val="20"/>
        </w:rPr>
        <w:t xml:space="preserve"> = </w:t>
      </w:r>
      <w:r w:rsidRPr="003E0664">
        <w:rPr>
          <w:b w:val="0"/>
          <w:i/>
          <w:sz w:val="20"/>
          <w:szCs w:val="20"/>
          <w:lang w:val="en-US"/>
        </w:rPr>
        <w:t>t</w:t>
      </w:r>
      <w:r w:rsidRPr="003E0664">
        <w:rPr>
          <w:b w:val="0"/>
          <w:sz w:val="20"/>
          <w:szCs w:val="20"/>
        </w:rPr>
        <w:t xml:space="preserve"> </w:t>
      </w:r>
      <w:r w:rsidRPr="003E0664">
        <w:rPr>
          <w:b w:val="0"/>
          <w:sz w:val="20"/>
          <w:szCs w:val="20"/>
          <w:lang w:val="en-US"/>
        </w:rPr>
        <w:t>ctgφ</w:t>
      </w:r>
      <w:r w:rsidRPr="003E0664">
        <w:rPr>
          <w:b w:val="0"/>
          <w:sz w:val="20"/>
          <w:szCs w:val="20"/>
        </w:rPr>
        <w:t xml:space="preserve"> (см. рис. </w:t>
      </w:r>
      <w:r>
        <w:rPr>
          <w:b w:val="0"/>
          <w:sz w:val="20"/>
          <w:szCs w:val="20"/>
        </w:rPr>
        <w:t>6</w:t>
      </w:r>
      <w:r w:rsidRPr="003E0664">
        <w:rPr>
          <w:b w:val="0"/>
          <w:sz w:val="20"/>
          <w:szCs w:val="20"/>
        </w:rPr>
        <w:t xml:space="preserve">); </w:t>
      </w:r>
      <w:r w:rsidRPr="003E0664">
        <w:rPr>
          <w:b w:val="0"/>
          <w:i/>
          <w:sz w:val="20"/>
          <w:szCs w:val="20"/>
          <w:lang w:val="en-US"/>
        </w:rPr>
        <w:t>l</w:t>
      </w:r>
      <w:r w:rsidRPr="003E0664">
        <w:rPr>
          <w:b w:val="0"/>
          <w:sz w:val="20"/>
          <w:szCs w:val="20"/>
          <w:vertAlign w:val="subscript"/>
        </w:rPr>
        <w:t>2</w:t>
      </w:r>
      <w:r w:rsidRPr="003E0664">
        <w:rPr>
          <w:b w:val="0"/>
          <w:sz w:val="20"/>
          <w:szCs w:val="20"/>
        </w:rPr>
        <w:t xml:space="preserve"> ≈ 2–3 мм. Практически принимают </w:t>
      </w:r>
      <w:r w:rsidRPr="003E0664">
        <w:rPr>
          <w:b w:val="0"/>
          <w:i/>
          <w:sz w:val="20"/>
          <w:szCs w:val="20"/>
          <w:lang w:val="en-US"/>
        </w:rPr>
        <w:t>l</w:t>
      </w:r>
      <w:r w:rsidRPr="003E0664">
        <w:rPr>
          <w:b w:val="0"/>
          <w:sz w:val="20"/>
          <w:szCs w:val="20"/>
          <w:vertAlign w:val="subscript"/>
        </w:rPr>
        <w:t>1</w:t>
      </w:r>
      <w:r w:rsidRPr="003E0664">
        <w:rPr>
          <w:b w:val="0"/>
          <w:sz w:val="20"/>
          <w:szCs w:val="20"/>
        </w:rPr>
        <w:t xml:space="preserve"> + </w:t>
      </w:r>
      <w:r w:rsidRPr="003E0664">
        <w:rPr>
          <w:b w:val="0"/>
          <w:i/>
          <w:sz w:val="20"/>
          <w:szCs w:val="20"/>
          <w:lang w:val="en-US"/>
        </w:rPr>
        <w:t>l</w:t>
      </w:r>
      <w:r w:rsidRPr="003E0664">
        <w:rPr>
          <w:b w:val="0"/>
          <w:sz w:val="20"/>
          <w:szCs w:val="20"/>
          <w:vertAlign w:val="subscript"/>
        </w:rPr>
        <w:t>2</w:t>
      </w:r>
      <w:r w:rsidRPr="003E0664">
        <w:rPr>
          <w:b w:val="0"/>
          <w:sz w:val="20"/>
          <w:szCs w:val="20"/>
        </w:rPr>
        <w:t xml:space="preserve"> = 3–4 мм; </w:t>
      </w:r>
      <w:r w:rsidRPr="003E0664">
        <w:rPr>
          <w:b w:val="0"/>
          <w:i/>
          <w:sz w:val="20"/>
          <w:szCs w:val="20"/>
          <w:lang w:val="en-US"/>
        </w:rPr>
        <w:t>i</w:t>
      </w:r>
      <w:r w:rsidRPr="003E0664">
        <w:rPr>
          <w:b w:val="0"/>
          <w:i/>
          <w:sz w:val="20"/>
          <w:szCs w:val="20"/>
        </w:rPr>
        <w:t xml:space="preserve"> </w:t>
      </w:r>
      <w:r w:rsidRPr="003E0664">
        <w:rPr>
          <w:b w:val="0"/>
          <w:sz w:val="20"/>
          <w:szCs w:val="20"/>
        </w:rPr>
        <w:t xml:space="preserve">– число проходов (если припуск </w:t>
      </w:r>
      <w:r w:rsidRPr="003E0664">
        <w:rPr>
          <w:b w:val="0"/>
          <w:i/>
          <w:sz w:val="20"/>
          <w:szCs w:val="20"/>
          <w:lang w:val="en-US"/>
        </w:rPr>
        <w:t>h</w:t>
      </w:r>
      <w:r w:rsidRPr="003E0664">
        <w:rPr>
          <w:b w:val="0"/>
          <w:sz w:val="20"/>
          <w:szCs w:val="20"/>
        </w:rPr>
        <w:t xml:space="preserve"> </w:t>
      </w:r>
      <w:r w:rsidRPr="003E0664">
        <w:rPr>
          <w:b w:val="0"/>
          <w:i/>
          <w:sz w:val="20"/>
          <w:szCs w:val="20"/>
        </w:rPr>
        <w:t>&gt;</w:t>
      </w:r>
      <w:r w:rsidRPr="003E0664">
        <w:rPr>
          <w:b w:val="0"/>
          <w:sz w:val="20"/>
          <w:szCs w:val="20"/>
        </w:rPr>
        <w:t xml:space="preserve"> </w:t>
      </w:r>
      <w:r w:rsidRPr="003E0664">
        <w:rPr>
          <w:b w:val="0"/>
          <w:i/>
          <w:sz w:val="20"/>
          <w:szCs w:val="20"/>
          <w:lang w:val="en-US"/>
        </w:rPr>
        <w:t>t</w:t>
      </w:r>
      <w:r w:rsidRPr="003E0664">
        <w:rPr>
          <w:b w:val="0"/>
          <w:sz w:val="20"/>
          <w:szCs w:val="20"/>
        </w:rPr>
        <w:t xml:space="preserve">); </w:t>
      </w:r>
      <w:r w:rsidRPr="003E0664">
        <w:rPr>
          <w:b w:val="0"/>
          <w:i/>
          <w:sz w:val="20"/>
          <w:szCs w:val="20"/>
          <w:lang w:val="en-US"/>
        </w:rPr>
        <w:t>n</w:t>
      </w:r>
      <w:r w:rsidRPr="003E0664">
        <w:rPr>
          <w:b w:val="0"/>
          <w:sz w:val="20"/>
          <w:szCs w:val="20"/>
        </w:rPr>
        <w:t xml:space="preserve"> и </w:t>
      </w:r>
      <w:r w:rsidRPr="003E0664">
        <w:rPr>
          <w:b w:val="0"/>
          <w:i/>
          <w:sz w:val="20"/>
          <w:szCs w:val="20"/>
          <w:lang w:val="en-US"/>
        </w:rPr>
        <w:t>S</w:t>
      </w:r>
      <w:r w:rsidRPr="003E0664">
        <w:rPr>
          <w:b w:val="0"/>
          <w:sz w:val="20"/>
          <w:szCs w:val="20"/>
        </w:rPr>
        <w:t xml:space="preserve"> – частота вращения заготовки и величина подачи соответственно.</w:t>
      </w:r>
    </w:p>
    <w:p w:rsidR="00941B2D" w:rsidRDefault="00941B2D" w:rsidP="00941B2D">
      <w:pPr>
        <w:pStyle w:val="aa"/>
        <w:tabs>
          <w:tab w:val="num" w:pos="-2520"/>
        </w:tabs>
        <w:jc w:val="both"/>
        <w:rPr>
          <w:b w:val="0"/>
          <w:sz w:val="20"/>
          <w:szCs w:val="20"/>
        </w:rPr>
      </w:pPr>
    </w:p>
    <w:p w:rsidR="00941B2D" w:rsidRDefault="00941B2D" w:rsidP="00941B2D">
      <w:pPr>
        <w:pStyle w:val="aa"/>
        <w:tabs>
          <w:tab w:val="num" w:pos="-2520"/>
        </w:tabs>
        <w:jc w:val="both"/>
        <w:rPr>
          <w:b w:val="0"/>
          <w:sz w:val="20"/>
          <w:szCs w:val="20"/>
        </w:rPr>
      </w:pPr>
    </w:p>
    <w:p w:rsidR="00941B2D" w:rsidRPr="009159B9" w:rsidRDefault="00941B2D" w:rsidP="00941B2D">
      <w:pPr>
        <w:pStyle w:val="aa"/>
        <w:tabs>
          <w:tab w:val="num" w:pos="-2520"/>
        </w:tabs>
        <w:jc w:val="right"/>
        <w:rPr>
          <w:b w:val="0"/>
          <w:i/>
          <w:sz w:val="20"/>
          <w:szCs w:val="20"/>
        </w:rPr>
      </w:pPr>
      <w:r w:rsidRPr="009159B9">
        <w:rPr>
          <w:b w:val="0"/>
          <w:i/>
          <w:sz w:val="20"/>
          <w:szCs w:val="20"/>
        </w:rPr>
        <w:t xml:space="preserve">Таблица </w:t>
      </w:r>
      <w:r>
        <w:rPr>
          <w:b w:val="0"/>
          <w:i/>
          <w:sz w:val="20"/>
          <w:szCs w:val="20"/>
        </w:rPr>
        <w:t>7.</w:t>
      </w:r>
    </w:p>
    <w:p w:rsidR="00941B2D" w:rsidRDefault="00941B2D" w:rsidP="00941B2D">
      <w:pPr>
        <w:ind w:firstLine="540"/>
        <w:jc w:val="center"/>
        <w:rPr>
          <w:b/>
          <w:sz w:val="20"/>
          <w:szCs w:val="20"/>
        </w:rPr>
      </w:pPr>
      <w:r w:rsidRPr="00A101C1">
        <w:rPr>
          <w:b/>
          <w:sz w:val="20"/>
          <w:szCs w:val="20"/>
        </w:rPr>
        <w:t>Основные технические характеристики токарно-винторезного станка 16К20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7"/>
        <w:gridCol w:w="6216"/>
      </w:tblGrid>
      <w:tr w:rsidR="00941B2D" w:rsidRPr="00225F98" w:rsidTr="00CB5BE0">
        <w:tc>
          <w:tcPr>
            <w:tcW w:w="407" w:type="dxa"/>
            <w:shd w:val="clear" w:color="auto" w:fill="auto"/>
          </w:tcPr>
          <w:p w:rsidR="00941B2D" w:rsidRPr="00225F98" w:rsidRDefault="00941B2D" w:rsidP="00CB5BE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>№</w:t>
            </w:r>
          </w:p>
        </w:tc>
        <w:tc>
          <w:tcPr>
            <w:tcW w:w="6216" w:type="dxa"/>
            <w:shd w:val="clear" w:color="auto" w:fill="auto"/>
          </w:tcPr>
          <w:p w:rsidR="00941B2D" w:rsidRPr="00225F98" w:rsidRDefault="00941B2D" w:rsidP="00CB5BE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>Параметры</w:t>
            </w:r>
          </w:p>
        </w:tc>
      </w:tr>
      <w:tr w:rsidR="00941B2D" w:rsidRPr="00225F98" w:rsidTr="00CB5BE0">
        <w:tc>
          <w:tcPr>
            <w:tcW w:w="407" w:type="dxa"/>
            <w:shd w:val="clear" w:color="auto" w:fill="auto"/>
          </w:tcPr>
          <w:p w:rsidR="00941B2D" w:rsidRPr="00225F98" w:rsidRDefault="00941B2D" w:rsidP="00CB5BE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>1.</w:t>
            </w:r>
          </w:p>
          <w:p w:rsidR="00941B2D" w:rsidRPr="00225F98" w:rsidRDefault="00941B2D" w:rsidP="00CB5BE0">
            <w:pPr>
              <w:tabs>
                <w:tab w:val="left" w:pos="540"/>
              </w:tabs>
              <w:rPr>
                <w:sz w:val="20"/>
                <w:szCs w:val="20"/>
              </w:rPr>
            </w:pPr>
          </w:p>
          <w:p w:rsidR="00941B2D" w:rsidRPr="00225F98" w:rsidRDefault="00941B2D" w:rsidP="00CB5BE0">
            <w:pPr>
              <w:tabs>
                <w:tab w:val="left" w:pos="540"/>
              </w:tabs>
              <w:rPr>
                <w:sz w:val="20"/>
                <w:szCs w:val="20"/>
              </w:rPr>
            </w:pPr>
          </w:p>
          <w:p w:rsidR="00941B2D" w:rsidRPr="00225F98" w:rsidRDefault="00941B2D" w:rsidP="00CB5BE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>2.</w:t>
            </w:r>
          </w:p>
          <w:p w:rsidR="00941B2D" w:rsidRPr="00225F98" w:rsidRDefault="00941B2D" w:rsidP="00CB5BE0">
            <w:pPr>
              <w:tabs>
                <w:tab w:val="left" w:pos="540"/>
              </w:tabs>
              <w:rPr>
                <w:sz w:val="20"/>
                <w:szCs w:val="20"/>
              </w:rPr>
            </w:pPr>
          </w:p>
          <w:p w:rsidR="00941B2D" w:rsidRPr="00225F98" w:rsidRDefault="00941B2D" w:rsidP="00CB5BE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>3.</w:t>
            </w:r>
          </w:p>
          <w:p w:rsidR="00941B2D" w:rsidRPr="00225F98" w:rsidRDefault="00941B2D" w:rsidP="00CB5BE0">
            <w:pPr>
              <w:tabs>
                <w:tab w:val="left" w:pos="540"/>
              </w:tabs>
              <w:rPr>
                <w:sz w:val="20"/>
                <w:szCs w:val="20"/>
              </w:rPr>
            </w:pPr>
          </w:p>
          <w:p w:rsidR="00941B2D" w:rsidRPr="00225F98" w:rsidRDefault="00941B2D" w:rsidP="00CB5BE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>4.</w:t>
            </w:r>
          </w:p>
          <w:p w:rsidR="00941B2D" w:rsidRPr="00225F98" w:rsidRDefault="00941B2D" w:rsidP="00CB5BE0">
            <w:pPr>
              <w:tabs>
                <w:tab w:val="left" w:pos="540"/>
              </w:tabs>
              <w:rPr>
                <w:sz w:val="20"/>
                <w:szCs w:val="20"/>
              </w:rPr>
            </w:pPr>
          </w:p>
          <w:p w:rsidR="00941B2D" w:rsidRPr="00225F98" w:rsidRDefault="00941B2D" w:rsidP="00CB5BE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>5.</w:t>
            </w:r>
          </w:p>
        </w:tc>
        <w:tc>
          <w:tcPr>
            <w:tcW w:w="6216" w:type="dxa"/>
            <w:shd w:val="clear" w:color="auto" w:fill="auto"/>
          </w:tcPr>
          <w:p w:rsidR="00941B2D" w:rsidRPr="00225F98" w:rsidRDefault="00941B2D" w:rsidP="00CB5BE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>Наибольший диаметр обрабатываемой заготовки, мм:</w:t>
            </w:r>
          </w:p>
          <w:p w:rsidR="00941B2D" w:rsidRPr="00225F98" w:rsidRDefault="00941B2D" w:rsidP="00CB5BE0">
            <w:pPr>
              <w:tabs>
                <w:tab w:val="left" w:pos="540"/>
              </w:tabs>
              <w:ind w:left="174"/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>над станиной – 400;</w:t>
            </w:r>
          </w:p>
          <w:p w:rsidR="00941B2D" w:rsidRPr="00225F98" w:rsidRDefault="00941B2D" w:rsidP="00CB5BE0">
            <w:pPr>
              <w:tabs>
                <w:tab w:val="left" w:pos="540"/>
              </w:tabs>
              <w:ind w:left="174"/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>над суппортом – 200.</w:t>
            </w:r>
          </w:p>
          <w:p w:rsidR="00941B2D" w:rsidRPr="00225F98" w:rsidRDefault="00941B2D" w:rsidP="00CB5BE0">
            <w:pPr>
              <w:tabs>
                <w:tab w:val="left" w:pos="540"/>
              </w:tabs>
              <w:ind w:right="-284"/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>Наибольший диаметр прутка, проходящего через отверстие шпинделя, мм – 52.</w:t>
            </w:r>
          </w:p>
          <w:p w:rsidR="00941B2D" w:rsidRPr="00225F98" w:rsidRDefault="00941B2D" w:rsidP="00CB5BE0">
            <w:pPr>
              <w:tabs>
                <w:tab w:val="left" w:pos="540"/>
              </w:tabs>
              <w:ind w:left="174" w:right="-284" w:hanging="174"/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>Частота вращения шпинделя, об/мин – 12,5; 16; 20; 25; 31,5; 40; 50; 63; 80; 100; 125; 160; 200; 250; 315; 400; 500; 630; 800; 1000; 1250; 1600.</w:t>
            </w:r>
          </w:p>
          <w:p w:rsidR="00941B2D" w:rsidRPr="00225F98" w:rsidRDefault="00941B2D" w:rsidP="00CB5BE0">
            <w:pPr>
              <w:tabs>
                <w:tab w:val="left" w:pos="540"/>
              </w:tabs>
              <w:ind w:left="174" w:right="-284" w:hanging="174"/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>Продольная подача суппорта, мм/об – 0,05; 0,06; 0,075; 0,09; 0,1; 0,125; 0,15; 0,175; 0,4; 0,5; 0,6; 0,7; 1,6; 2,0; 2,4; 2,8.</w:t>
            </w:r>
          </w:p>
          <w:p w:rsidR="00941B2D" w:rsidRPr="00225F98" w:rsidRDefault="00941B2D" w:rsidP="00CB5BE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225F98">
              <w:rPr>
                <w:sz w:val="20"/>
                <w:szCs w:val="20"/>
              </w:rPr>
              <w:t>Мощность электродвигателя главного привода, кВт – 10.</w:t>
            </w:r>
          </w:p>
        </w:tc>
      </w:tr>
    </w:tbl>
    <w:p w:rsidR="00941B2D" w:rsidRDefault="00941B2D" w:rsidP="00941B2D">
      <w:pPr>
        <w:tabs>
          <w:tab w:val="left" w:pos="540"/>
        </w:tabs>
        <w:rPr>
          <w:sz w:val="20"/>
          <w:szCs w:val="20"/>
        </w:rPr>
      </w:pPr>
    </w:p>
    <w:p w:rsidR="00941B2D" w:rsidRPr="00585AEE" w:rsidRDefault="00941B2D" w:rsidP="00941B2D">
      <w:pPr>
        <w:pStyle w:val="aa"/>
        <w:ind w:firstLine="284"/>
        <w:jc w:val="both"/>
        <w:rPr>
          <w:b w:val="0"/>
          <w:sz w:val="20"/>
        </w:rPr>
      </w:pPr>
      <w:r w:rsidRPr="00585AEE">
        <w:rPr>
          <w:b w:val="0"/>
          <w:sz w:val="20"/>
        </w:rPr>
        <w:br w:type="page"/>
      </w:r>
    </w:p>
    <w:tbl>
      <w:tblPr>
        <w:tblW w:w="64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630"/>
        <w:gridCol w:w="356"/>
        <w:gridCol w:w="568"/>
        <w:gridCol w:w="4862"/>
      </w:tblGrid>
      <w:tr w:rsidR="00941B2D" w:rsidTr="00CB5BE0">
        <w:trPr>
          <w:cantSplit/>
          <w:trHeight w:val="1366"/>
          <w:jc w:val="center"/>
        </w:trPr>
        <w:tc>
          <w:tcPr>
            <w:tcW w:w="63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center"/>
          </w:tcPr>
          <w:p w:rsidR="00941B2D" w:rsidRDefault="00941B2D" w:rsidP="00CB5BE0">
            <w:pPr>
              <w:ind w:left="113" w:right="113" w:firstLine="284"/>
              <w:jc w:val="right"/>
              <w:rPr>
                <w:b/>
                <w:sz w:val="20"/>
                <w:szCs w:val="18"/>
              </w:rPr>
            </w:pPr>
            <w:r>
              <w:rPr>
                <w:i/>
                <w:sz w:val="20"/>
                <w:szCs w:val="18"/>
              </w:rPr>
              <w:lastRenderedPageBreak/>
              <w:t>Таблица 8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20"/>
                <w:szCs w:val="18"/>
              </w:rPr>
            </w:pPr>
            <w:r>
              <w:rPr>
                <w:b/>
                <w:sz w:val="20"/>
                <w:szCs w:val="18"/>
              </w:rPr>
              <w:t xml:space="preserve">Исходные данные по расчету режимов резания при точении </w:t>
            </w:r>
            <w:r>
              <w:rPr>
                <w:sz w:val="20"/>
                <w:szCs w:val="18"/>
              </w:rPr>
              <w:t xml:space="preserve">    </w:t>
            </w:r>
          </w:p>
        </w:tc>
        <w:tc>
          <w:tcPr>
            <w:tcW w:w="92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Способ крепления заготовки</w:t>
            </w:r>
          </w:p>
        </w:tc>
        <w:tc>
          <w:tcPr>
            <w:tcW w:w="48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Патрон и центр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 центрах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 центрах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Патрон и центр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 центрах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»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»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Патрон и центр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»             »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»             »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»             »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 центрах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Патрон и центр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 центрах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Патрон и центр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»          »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 центрах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Патрон и центр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»         »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 центрах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»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Патрон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»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»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Патрон и центр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</w:p>
        </w:tc>
      </w:tr>
      <w:tr w:rsidR="00941B2D" w:rsidTr="00CB5BE0">
        <w:trPr>
          <w:cantSplit/>
          <w:trHeight w:val="960"/>
          <w:jc w:val="center"/>
        </w:trPr>
        <w:tc>
          <w:tcPr>
            <w:tcW w:w="630" w:type="dxa"/>
            <w:vMerge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 w:firstLine="284"/>
              <w:jc w:val="both"/>
              <w:rPr>
                <w:sz w:val="20"/>
                <w:szCs w:val="18"/>
              </w:rPr>
            </w:pPr>
          </w:p>
        </w:tc>
        <w:tc>
          <w:tcPr>
            <w:tcW w:w="92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Твердость</w:t>
            </w:r>
            <w:r>
              <w:rPr>
                <w:sz w:val="16"/>
                <w:szCs w:val="16"/>
                <w:lang w:val="en-US"/>
              </w:rPr>
              <w:t>.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НВ</w:t>
            </w:r>
          </w:p>
        </w:tc>
        <w:tc>
          <w:tcPr>
            <w:tcW w:w="48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197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163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207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163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187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163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207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163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</w:tc>
      </w:tr>
      <w:tr w:rsidR="00941B2D" w:rsidTr="00CB5BE0">
        <w:trPr>
          <w:cantSplit/>
          <w:trHeight w:val="1072"/>
          <w:jc w:val="center"/>
        </w:trPr>
        <w:tc>
          <w:tcPr>
            <w:tcW w:w="630" w:type="dxa"/>
            <w:vMerge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 w:firstLine="284"/>
              <w:jc w:val="both"/>
              <w:rPr>
                <w:sz w:val="20"/>
                <w:szCs w:val="18"/>
              </w:rPr>
            </w:pPr>
          </w:p>
        </w:tc>
        <w:tc>
          <w:tcPr>
            <w:tcW w:w="92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941B2D" w:rsidRDefault="00941B2D" w:rsidP="00CB5BE0">
            <w:pPr>
              <w:ind w:left="113" w:right="113"/>
              <w:jc w:val="both"/>
              <w:rPr>
                <w:sz w:val="16"/>
                <w:szCs w:val="16"/>
                <w:vertAlign w:val="superscript"/>
              </w:rPr>
            </w:pPr>
            <w:r>
              <w:rPr>
                <w:sz w:val="16"/>
                <w:szCs w:val="16"/>
              </w:rPr>
              <w:t>Предел прочности σ, МПа</w:t>
            </w:r>
          </w:p>
        </w:tc>
        <w:tc>
          <w:tcPr>
            <w:tcW w:w="48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550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550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550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550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550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600</w:t>
            </w:r>
          </w:p>
        </w:tc>
      </w:tr>
      <w:tr w:rsidR="00941B2D" w:rsidTr="00CB5BE0">
        <w:trPr>
          <w:cantSplit/>
          <w:trHeight w:val="1599"/>
          <w:jc w:val="center"/>
        </w:trPr>
        <w:tc>
          <w:tcPr>
            <w:tcW w:w="630" w:type="dxa"/>
            <w:vMerge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 w:firstLine="284"/>
              <w:jc w:val="both"/>
              <w:rPr>
                <w:sz w:val="20"/>
                <w:szCs w:val="18"/>
              </w:rPr>
            </w:pPr>
          </w:p>
        </w:tc>
        <w:tc>
          <w:tcPr>
            <w:tcW w:w="92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941B2D" w:rsidRDefault="00941B2D" w:rsidP="00CB5BE0">
            <w:pPr>
              <w:ind w:left="113" w:right="11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Материал и марка обрабатываемой детали</w:t>
            </w:r>
          </w:p>
        </w:tc>
        <w:tc>
          <w:tcPr>
            <w:tcW w:w="48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45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2Х13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ШХ15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Чугун СЧ15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Чугун КЧ37 – 12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40Х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65Г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Чугун СЧ24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Чугун КЧ33 – 8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2 0Х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18ХГТ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4 ХН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65Г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Чугун СЧ24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Чугун КЧ35 – 10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1Х13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1Х18Н9Т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Чугун СЧ24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Чугун СЧ15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40Х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20Х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40ХН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30Г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Х18Н12М2Т</w:t>
            </w:r>
          </w:p>
          <w:p w:rsidR="00941B2D" w:rsidRDefault="00941B2D" w:rsidP="00CB5BE0">
            <w:pPr>
              <w:ind w:left="113" w:right="11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45</w:t>
            </w:r>
          </w:p>
        </w:tc>
      </w:tr>
      <w:tr w:rsidR="00941B2D" w:rsidTr="00CB5BE0">
        <w:trPr>
          <w:cantSplit/>
          <w:trHeight w:val="1070"/>
          <w:jc w:val="center"/>
        </w:trPr>
        <w:tc>
          <w:tcPr>
            <w:tcW w:w="630" w:type="dxa"/>
            <w:vMerge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 w:firstLine="284"/>
              <w:jc w:val="both"/>
              <w:rPr>
                <w:sz w:val="20"/>
                <w:szCs w:val="18"/>
              </w:rPr>
            </w:pPr>
          </w:p>
        </w:tc>
        <w:tc>
          <w:tcPr>
            <w:tcW w:w="92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941B2D" w:rsidRDefault="00941B2D" w:rsidP="00CB5BE0">
            <w:pPr>
              <w:ind w:left="113" w:right="11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Шерохова-тость.</w:t>
            </w:r>
          </w:p>
          <w:p w:rsidR="00941B2D" w:rsidRDefault="00941B2D" w:rsidP="00CB5BE0">
            <w:pPr>
              <w:ind w:left="113" w:right="113" w:firstLine="284"/>
              <w:jc w:val="both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  <w:lang w:val="en-US"/>
              </w:rPr>
              <w:t>Ra</w:t>
            </w:r>
            <w:r>
              <w:rPr>
                <w:i/>
                <w:sz w:val="16"/>
                <w:szCs w:val="16"/>
              </w:rPr>
              <w:t xml:space="preserve">, </w:t>
            </w:r>
            <w:r>
              <w:rPr>
                <w:sz w:val="16"/>
                <w:szCs w:val="16"/>
              </w:rPr>
              <w:t>мкм</w:t>
            </w:r>
          </w:p>
        </w:tc>
        <w:tc>
          <w:tcPr>
            <w:tcW w:w="48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</w:tr>
      <w:tr w:rsidR="00941B2D" w:rsidTr="00CB5BE0">
        <w:trPr>
          <w:cantSplit/>
          <w:trHeight w:val="862"/>
          <w:jc w:val="center"/>
        </w:trPr>
        <w:tc>
          <w:tcPr>
            <w:tcW w:w="630" w:type="dxa"/>
            <w:vMerge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 w:firstLine="284"/>
              <w:jc w:val="both"/>
              <w:rPr>
                <w:sz w:val="20"/>
                <w:szCs w:val="18"/>
              </w:rPr>
            </w:pPr>
          </w:p>
        </w:tc>
        <w:tc>
          <w:tcPr>
            <w:tcW w:w="92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941B2D" w:rsidRDefault="00941B2D" w:rsidP="00CB5BE0">
            <w:pPr>
              <w:ind w:left="113" w:right="11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Длина обточки,</w:t>
            </w:r>
          </w:p>
          <w:p w:rsidR="00941B2D" w:rsidRDefault="00941B2D" w:rsidP="00CB5BE0">
            <w:pPr>
              <w:ind w:left="113" w:right="113" w:firstLine="284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мм</w:t>
            </w:r>
          </w:p>
        </w:tc>
        <w:tc>
          <w:tcPr>
            <w:tcW w:w="48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270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450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650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450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525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425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250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585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450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250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250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400</w:t>
            </w:r>
          </w:p>
        </w:tc>
      </w:tr>
      <w:tr w:rsidR="00941B2D" w:rsidTr="00CB5BE0">
        <w:trPr>
          <w:cantSplit/>
          <w:trHeight w:val="780"/>
          <w:jc w:val="center"/>
        </w:trPr>
        <w:tc>
          <w:tcPr>
            <w:tcW w:w="630" w:type="dxa"/>
            <w:vMerge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 w:firstLine="284"/>
              <w:jc w:val="both"/>
              <w:rPr>
                <w:sz w:val="20"/>
                <w:szCs w:val="18"/>
              </w:rPr>
            </w:pPr>
          </w:p>
        </w:tc>
        <w:tc>
          <w:tcPr>
            <w:tcW w:w="35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941B2D" w:rsidRDefault="00941B2D" w:rsidP="00CB5BE0">
            <w:pPr>
              <w:ind w:left="113" w:right="113" w:firstLine="284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Диаметр, мм</w:t>
            </w:r>
          </w:p>
        </w:tc>
        <w:tc>
          <w:tcPr>
            <w:tcW w:w="5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941B2D" w:rsidRDefault="00941B2D" w:rsidP="00CB5BE0">
            <w:pPr>
              <w:ind w:left="113" w:right="11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Детали</w:t>
            </w:r>
          </w:p>
        </w:tc>
        <w:tc>
          <w:tcPr>
            <w:tcW w:w="48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72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81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69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36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114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111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79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163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76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116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142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86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84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94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97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89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117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58</w:t>
            </w:r>
          </w:p>
        </w:tc>
      </w:tr>
      <w:tr w:rsidR="00941B2D" w:rsidTr="00CB5BE0">
        <w:trPr>
          <w:cantSplit/>
          <w:trHeight w:val="846"/>
          <w:jc w:val="center"/>
        </w:trPr>
        <w:tc>
          <w:tcPr>
            <w:tcW w:w="630" w:type="dxa"/>
            <w:vMerge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 w:firstLine="284"/>
              <w:jc w:val="both"/>
              <w:rPr>
                <w:sz w:val="20"/>
                <w:szCs w:val="18"/>
              </w:rPr>
            </w:pPr>
          </w:p>
        </w:tc>
        <w:tc>
          <w:tcPr>
            <w:tcW w:w="35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tbRl"/>
            <w:vAlign w:val="center"/>
          </w:tcPr>
          <w:p w:rsidR="00941B2D" w:rsidRDefault="00941B2D" w:rsidP="00CB5BE0">
            <w:pPr>
              <w:ind w:left="113" w:right="113" w:firstLine="284"/>
              <w:jc w:val="both"/>
              <w:rPr>
                <w:sz w:val="16"/>
                <w:szCs w:val="16"/>
              </w:rPr>
            </w:pPr>
          </w:p>
        </w:tc>
        <w:tc>
          <w:tcPr>
            <w:tcW w:w="5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:rsidR="00941B2D" w:rsidRDefault="00941B2D" w:rsidP="00CB5BE0">
            <w:pPr>
              <w:ind w:left="113" w:right="11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Заготов-ки</w:t>
            </w:r>
          </w:p>
        </w:tc>
        <w:tc>
          <w:tcPr>
            <w:tcW w:w="48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170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150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43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64</w:t>
            </w:r>
          </w:p>
        </w:tc>
      </w:tr>
      <w:tr w:rsidR="00941B2D" w:rsidTr="00CB5BE0">
        <w:trPr>
          <w:cantSplit/>
          <w:trHeight w:val="769"/>
          <w:jc w:val="center"/>
        </w:trPr>
        <w:tc>
          <w:tcPr>
            <w:tcW w:w="630" w:type="dxa"/>
            <w:vMerge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 w:firstLine="284"/>
              <w:jc w:val="both"/>
              <w:rPr>
                <w:sz w:val="20"/>
                <w:szCs w:val="18"/>
              </w:rPr>
            </w:pPr>
          </w:p>
        </w:tc>
        <w:tc>
          <w:tcPr>
            <w:tcW w:w="92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№</w:t>
            </w:r>
          </w:p>
          <w:p w:rsidR="00941B2D" w:rsidRDefault="00941B2D" w:rsidP="00CB5BE0">
            <w:pPr>
              <w:ind w:left="113" w:right="11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вариан-та</w:t>
            </w:r>
          </w:p>
        </w:tc>
        <w:tc>
          <w:tcPr>
            <w:tcW w:w="48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</w:tcPr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01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03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04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07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08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09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18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24</w:t>
            </w:r>
          </w:p>
          <w:p w:rsidR="00941B2D" w:rsidRDefault="00941B2D" w:rsidP="00CB5BE0">
            <w:pPr>
              <w:ind w:left="113" w:right="113"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</w:tr>
    </w:tbl>
    <w:p w:rsidR="00941B2D" w:rsidRDefault="00941B2D" w:rsidP="00941B2D">
      <w:pPr>
        <w:pStyle w:val="31"/>
        <w:ind w:firstLine="284"/>
        <w:jc w:val="right"/>
        <w:rPr>
          <w:i/>
          <w:iCs/>
          <w:sz w:val="20"/>
        </w:rPr>
      </w:pPr>
      <w:r>
        <w:rPr>
          <w:i/>
          <w:iCs/>
          <w:sz w:val="20"/>
        </w:rPr>
        <w:t>Таблица 9</w:t>
      </w:r>
    </w:p>
    <w:p w:rsidR="00941B2D" w:rsidRDefault="00941B2D" w:rsidP="00941B2D">
      <w:pPr>
        <w:pStyle w:val="31"/>
        <w:ind w:firstLine="284"/>
        <w:jc w:val="center"/>
        <w:rPr>
          <w:b/>
          <w:bCs/>
          <w:sz w:val="20"/>
        </w:rPr>
      </w:pPr>
      <w:r>
        <w:rPr>
          <w:b/>
          <w:bCs/>
          <w:sz w:val="20"/>
        </w:rPr>
        <w:lastRenderedPageBreak/>
        <w:t>Подачи при черновом точении</w:t>
      </w:r>
    </w:p>
    <w:p w:rsidR="00941B2D" w:rsidRDefault="00941B2D" w:rsidP="00941B2D">
      <w:pPr>
        <w:pStyle w:val="31"/>
        <w:ind w:firstLine="284"/>
        <w:rPr>
          <w:sz w:val="20"/>
        </w:rPr>
      </w:pPr>
    </w:p>
    <w:tbl>
      <w:tblPr>
        <w:tblW w:w="69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67"/>
        <w:gridCol w:w="939"/>
        <w:gridCol w:w="561"/>
        <w:gridCol w:w="513"/>
        <w:gridCol w:w="513"/>
        <w:gridCol w:w="532"/>
        <w:gridCol w:w="444"/>
        <w:gridCol w:w="68"/>
        <w:gridCol w:w="458"/>
        <w:gridCol w:w="540"/>
        <w:gridCol w:w="525"/>
        <w:gridCol w:w="540"/>
        <w:gridCol w:w="471"/>
      </w:tblGrid>
      <w:tr w:rsidR="00941B2D" w:rsidTr="00CB5BE0">
        <w:trPr>
          <w:cantSplit/>
          <w:jc w:val="center"/>
        </w:trPr>
        <w:tc>
          <w:tcPr>
            <w:tcW w:w="878" w:type="dxa"/>
            <w:vMerge w:val="restart"/>
            <w:vAlign w:val="center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Диаметр детали, мм</w:t>
            </w:r>
          </w:p>
        </w:tc>
        <w:tc>
          <w:tcPr>
            <w:tcW w:w="951" w:type="dxa"/>
            <w:vMerge w:val="restart"/>
            <w:vAlign w:val="center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Размер державки резца, мм</w:t>
            </w:r>
          </w:p>
        </w:tc>
        <w:tc>
          <w:tcPr>
            <w:tcW w:w="5142" w:type="dxa"/>
            <w:gridSpan w:val="11"/>
            <w:vAlign w:val="center"/>
          </w:tcPr>
          <w:p w:rsidR="00941B2D" w:rsidRDefault="00941B2D" w:rsidP="00CB5BE0">
            <w:pPr>
              <w:pStyle w:val="31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Обрабатываемый материал</w:t>
            </w:r>
          </w:p>
        </w:tc>
      </w:tr>
      <w:tr w:rsidR="00941B2D" w:rsidTr="00CB5BE0">
        <w:trPr>
          <w:cantSplit/>
          <w:jc w:val="center"/>
        </w:trPr>
        <w:tc>
          <w:tcPr>
            <w:tcW w:w="878" w:type="dxa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</w:tc>
        <w:tc>
          <w:tcPr>
            <w:tcW w:w="951" w:type="dxa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</w:tc>
        <w:tc>
          <w:tcPr>
            <w:tcW w:w="2661" w:type="dxa"/>
            <w:gridSpan w:val="6"/>
            <w:vAlign w:val="center"/>
          </w:tcPr>
          <w:p w:rsidR="00941B2D" w:rsidRDefault="00941B2D" w:rsidP="00CB5BE0">
            <w:pPr>
              <w:pStyle w:val="31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конструкционная углеродистая, легированная и жаропрочная</w:t>
            </w:r>
          </w:p>
        </w:tc>
        <w:tc>
          <w:tcPr>
            <w:tcW w:w="2481" w:type="dxa"/>
            <w:gridSpan w:val="5"/>
            <w:vAlign w:val="center"/>
          </w:tcPr>
          <w:p w:rsidR="00941B2D" w:rsidRDefault="00941B2D" w:rsidP="00CB5BE0">
            <w:pPr>
              <w:pStyle w:val="31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Чугун и медные сплавы</w:t>
            </w:r>
          </w:p>
        </w:tc>
      </w:tr>
      <w:tr w:rsidR="00941B2D" w:rsidTr="00CB5BE0">
        <w:trPr>
          <w:cantSplit/>
          <w:jc w:val="center"/>
        </w:trPr>
        <w:tc>
          <w:tcPr>
            <w:tcW w:w="878" w:type="dxa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</w:tc>
        <w:tc>
          <w:tcPr>
            <w:tcW w:w="951" w:type="dxa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</w:tc>
        <w:tc>
          <w:tcPr>
            <w:tcW w:w="5142" w:type="dxa"/>
            <w:gridSpan w:val="11"/>
            <w:vAlign w:val="center"/>
          </w:tcPr>
          <w:p w:rsidR="00941B2D" w:rsidRDefault="00941B2D" w:rsidP="00CB5BE0">
            <w:pPr>
              <w:pStyle w:val="31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Подача </w:t>
            </w:r>
            <w:r>
              <w:rPr>
                <w:i/>
                <w:sz w:val="16"/>
                <w:szCs w:val="16"/>
                <w:lang w:val="en-US"/>
              </w:rPr>
              <w:t>S</w:t>
            </w:r>
            <w:r>
              <w:rPr>
                <w:sz w:val="16"/>
                <w:szCs w:val="16"/>
              </w:rPr>
              <w:t xml:space="preserve">, мм/об, при глубине резания </w:t>
            </w:r>
            <w:r>
              <w:rPr>
                <w:i/>
                <w:sz w:val="16"/>
                <w:szCs w:val="16"/>
                <w:lang w:val="en-US"/>
              </w:rPr>
              <w:t>t</w:t>
            </w:r>
            <w:r>
              <w:rPr>
                <w:sz w:val="16"/>
                <w:szCs w:val="16"/>
              </w:rPr>
              <w:t>, мм</w:t>
            </w:r>
          </w:p>
        </w:tc>
      </w:tr>
      <w:tr w:rsidR="00941B2D" w:rsidTr="00CB5BE0">
        <w:trPr>
          <w:cantSplit/>
          <w:jc w:val="center"/>
        </w:trPr>
        <w:tc>
          <w:tcPr>
            <w:tcW w:w="878" w:type="dxa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</w:tc>
        <w:tc>
          <w:tcPr>
            <w:tcW w:w="951" w:type="dxa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</w:tc>
        <w:tc>
          <w:tcPr>
            <w:tcW w:w="567" w:type="dxa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До 3</w:t>
            </w:r>
          </w:p>
        </w:tc>
        <w:tc>
          <w:tcPr>
            <w:tcW w:w="519" w:type="dxa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  <w:r>
              <w:rPr>
                <w:sz w:val="20"/>
              </w:rPr>
              <w:t>–</w:t>
            </w:r>
            <w:r>
              <w:rPr>
                <w:sz w:val="16"/>
                <w:szCs w:val="16"/>
              </w:rPr>
              <w:t>5</w:t>
            </w:r>
          </w:p>
        </w:tc>
        <w:tc>
          <w:tcPr>
            <w:tcW w:w="519" w:type="dxa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  <w:r>
              <w:rPr>
                <w:sz w:val="20"/>
              </w:rPr>
              <w:t>–</w:t>
            </w:r>
            <w:r>
              <w:rPr>
                <w:sz w:val="16"/>
                <w:szCs w:val="16"/>
              </w:rPr>
              <w:t>8</w:t>
            </w:r>
          </w:p>
        </w:tc>
        <w:tc>
          <w:tcPr>
            <w:tcW w:w="538" w:type="dxa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  <w:r>
              <w:rPr>
                <w:sz w:val="20"/>
              </w:rPr>
              <w:t>–</w:t>
            </w:r>
            <w:r>
              <w:rPr>
                <w:sz w:val="16"/>
                <w:szCs w:val="16"/>
              </w:rPr>
              <w:t>12</w:t>
            </w:r>
          </w:p>
        </w:tc>
        <w:tc>
          <w:tcPr>
            <w:tcW w:w="449" w:type="dxa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Св.12</w:t>
            </w:r>
          </w:p>
        </w:tc>
        <w:tc>
          <w:tcPr>
            <w:tcW w:w="532" w:type="dxa"/>
            <w:gridSpan w:val="2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До 3</w:t>
            </w:r>
          </w:p>
        </w:tc>
        <w:tc>
          <w:tcPr>
            <w:tcW w:w="546" w:type="dxa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  <w:r>
              <w:rPr>
                <w:sz w:val="20"/>
              </w:rPr>
              <w:t>–</w:t>
            </w:r>
            <w:r>
              <w:rPr>
                <w:sz w:val="16"/>
                <w:szCs w:val="16"/>
              </w:rPr>
              <w:t>5</w:t>
            </w:r>
          </w:p>
        </w:tc>
        <w:tc>
          <w:tcPr>
            <w:tcW w:w="531" w:type="dxa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  <w:r>
              <w:rPr>
                <w:sz w:val="20"/>
              </w:rPr>
              <w:t>–</w:t>
            </w:r>
            <w:r>
              <w:rPr>
                <w:sz w:val="16"/>
                <w:szCs w:val="16"/>
              </w:rPr>
              <w:t>8</w:t>
            </w:r>
          </w:p>
        </w:tc>
        <w:tc>
          <w:tcPr>
            <w:tcW w:w="546" w:type="dxa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  <w:r>
              <w:rPr>
                <w:sz w:val="20"/>
              </w:rPr>
              <w:t>–</w:t>
            </w:r>
            <w:r>
              <w:rPr>
                <w:sz w:val="16"/>
                <w:szCs w:val="16"/>
              </w:rPr>
              <w:t>12</w:t>
            </w:r>
          </w:p>
        </w:tc>
        <w:tc>
          <w:tcPr>
            <w:tcW w:w="476" w:type="dxa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Св.12</w:t>
            </w:r>
          </w:p>
        </w:tc>
      </w:tr>
      <w:tr w:rsidR="00941B2D" w:rsidTr="00CB5BE0">
        <w:trPr>
          <w:cantSplit/>
          <w:trHeight w:val="914"/>
          <w:jc w:val="center"/>
        </w:trPr>
        <w:tc>
          <w:tcPr>
            <w:tcW w:w="878" w:type="dxa"/>
            <w:vMerge w:val="restart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До 20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20–40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40–60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60–100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100–400</w:t>
            </w:r>
          </w:p>
        </w:tc>
        <w:tc>
          <w:tcPr>
            <w:tcW w:w="951" w:type="dxa"/>
            <w:vMerge w:val="restart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От 16х25 до 25х25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От 16х25 до 25х25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От 16х25 до 25х40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От 16х25 до 25х40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От 16х25 до 25х40</w:t>
            </w:r>
          </w:p>
        </w:tc>
        <w:tc>
          <w:tcPr>
            <w:tcW w:w="567" w:type="dxa"/>
            <w:vMerge w:val="restart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0,3-0,4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0,4-0,5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0,5-0,9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0,6-1,2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0,8-1,3</w:t>
            </w:r>
          </w:p>
        </w:tc>
        <w:tc>
          <w:tcPr>
            <w:tcW w:w="519" w:type="dxa"/>
            <w:vMerge w:val="restart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0,3-0,4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0,4-0,8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0,5-1,1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0,7-1,2</w:t>
            </w:r>
          </w:p>
        </w:tc>
        <w:tc>
          <w:tcPr>
            <w:tcW w:w="519" w:type="dxa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</w:tc>
        <w:tc>
          <w:tcPr>
            <w:tcW w:w="538" w:type="dxa"/>
            <w:vMerge w:val="restart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0,4-0,8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0,5-0,9</w:t>
            </w:r>
          </w:p>
        </w:tc>
        <w:tc>
          <w:tcPr>
            <w:tcW w:w="449" w:type="dxa"/>
            <w:vMerge w:val="restart"/>
            <w:vAlign w:val="center"/>
          </w:tcPr>
          <w:p w:rsidR="00941B2D" w:rsidRDefault="00941B2D" w:rsidP="00CB5BE0">
            <w:pPr>
              <w:pStyle w:val="31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32" w:type="dxa"/>
            <w:gridSpan w:val="2"/>
            <w:vMerge w:val="restart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0,4-0,5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0,6-0,8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0,8-1,4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1,0-1,5</w:t>
            </w:r>
          </w:p>
        </w:tc>
        <w:tc>
          <w:tcPr>
            <w:tcW w:w="546" w:type="dxa"/>
            <w:vMerge w:val="restart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0,5-0,8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0,7-1,2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0,9-1,4</w:t>
            </w:r>
          </w:p>
        </w:tc>
        <w:tc>
          <w:tcPr>
            <w:tcW w:w="531" w:type="dxa"/>
            <w:vMerge w:val="restart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0,4-0,7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0,6-1,0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0,8-1,1</w:t>
            </w:r>
          </w:p>
        </w:tc>
        <w:tc>
          <w:tcPr>
            <w:tcW w:w="546" w:type="dxa"/>
            <w:vMerge w:val="restart"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0,5-0,9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0,6-0,9</w:t>
            </w:r>
          </w:p>
        </w:tc>
        <w:tc>
          <w:tcPr>
            <w:tcW w:w="476" w:type="dxa"/>
            <w:vMerge w:val="restart"/>
            <w:vAlign w:val="center"/>
          </w:tcPr>
          <w:p w:rsidR="00941B2D" w:rsidRDefault="00941B2D" w:rsidP="00CB5BE0">
            <w:pPr>
              <w:pStyle w:val="31"/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941B2D" w:rsidTr="00CB5BE0">
        <w:trPr>
          <w:cantSplit/>
          <w:trHeight w:val="1290"/>
          <w:jc w:val="center"/>
        </w:trPr>
        <w:tc>
          <w:tcPr>
            <w:tcW w:w="878" w:type="dxa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2"/>
              </w:rPr>
            </w:pPr>
          </w:p>
        </w:tc>
        <w:tc>
          <w:tcPr>
            <w:tcW w:w="951" w:type="dxa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  <w:szCs w:val="12"/>
              </w:rPr>
            </w:pPr>
          </w:p>
        </w:tc>
        <w:tc>
          <w:tcPr>
            <w:tcW w:w="486" w:type="dxa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</w:p>
        </w:tc>
        <w:tc>
          <w:tcPr>
            <w:tcW w:w="519" w:type="dxa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</w:p>
        </w:tc>
        <w:tc>
          <w:tcPr>
            <w:tcW w:w="519" w:type="dxa"/>
          </w:tcPr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  <w:r>
              <w:rPr>
                <w:sz w:val="16"/>
              </w:rPr>
              <w:t>0,3-0,7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  <w:r>
              <w:rPr>
                <w:sz w:val="16"/>
              </w:rPr>
              <w:t>0,5-0,9</w:t>
            </w:r>
          </w:p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</w:p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  <w:r>
              <w:rPr>
                <w:sz w:val="16"/>
              </w:rPr>
              <w:t>0,6-1,0</w:t>
            </w:r>
          </w:p>
        </w:tc>
        <w:tc>
          <w:tcPr>
            <w:tcW w:w="538" w:type="dxa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</w:p>
        </w:tc>
        <w:tc>
          <w:tcPr>
            <w:tcW w:w="449" w:type="dxa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</w:p>
        </w:tc>
        <w:tc>
          <w:tcPr>
            <w:tcW w:w="532" w:type="dxa"/>
            <w:gridSpan w:val="2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</w:p>
        </w:tc>
        <w:tc>
          <w:tcPr>
            <w:tcW w:w="546" w:type="dxa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</w:p>
        </w:tc>
        <w:tc>
          <w:tcPr>
            <w:tcW w:w="531" w:type="dxa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</w:p>
        </w:tc>
        <w:tc>
          <w:tcPr>
            <w:tcW w:w="546" w:type="dxa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</w:p>
        </w:tc>
        <w:tc>
          <w:tcPr>
            <w:tcW w:w="476" w:type="dxa"/>
            <w:vMerge/>
          </w:tcPr>
          <w:p w:rsidR="00941B2D" w:rsidRDefault="00941B2D" w:rsidP="00CB5BE0">
            <w:pPr>
              <w:pStyle w:val="31"/>
              <w:ind w:firstLine="0"/>
              <w:rPr>
                <w:sz w:val="16"/>
              </w:rPr>
            </w:pPr>
          </w:p>
        </w:tc>
      </w:tr>
    </w:tbl>
    <w:p w:rsidR="00941B2D" w:rsidRDefault="00941B2D" w:rsidP="00941B2D">
      <w:pPr>
        <w:ind w:firstLine="284"/>
        <w:jc w:val="both"/>
        <w:rPr>
          <w:sz w:val="18"/>
          <w:szCs w:val="18"/>
        </w:rPr>
      </w:pPr>
    </w:p>
    <w:p w:rsidR="00941B2D" w:rsidRDefault="00941B2D" w:rsidP="00941B2D">
      <w:pPr>
        <w:ind w:firstLine="284"/>
        <w:jc w:val="both"/>
        <w:rPr>
          <w:sz w:val="18"/>
          <w:szCs w:val="18"/>
        </w:rPr>
      </w:pPr>
      <w:r>
        <w:rPr>
          <w:i/>
          <w:sz w:val="18"/>
          <w:szCs w:val="18"/>
        </w:rPr>
        <w:t>Примечание</w:t>
      </w:r>
      <w:r>
        <w:rPr>
          <w:sz w:val="18"/>
          <w:szCs w:val="18"/>
        </w:rPr>
        <w:t xml:space="preserve">. Радиус при вершине резца принять </w:t>
      </w:r>
      <w:r>
        <w:rPr>
          <w:i/>
          <w:sz w:val="18"/>
          <w:szCs w:val="18"/>
          <w:lang w:val="en-US"/>
        </w:rPr>
        <w:t>r</w:t>
      </w:r>
      <w:r>
        <w:rPr>
          <w:sz w:val="18"/>
          <w:szCs w:val="18"/>
        </w:rPr>
        <w:t xml:space="preserve"> = </w:t>
      </w:r>
      <w:smartTag w:uri="urn:schemas-microsoft-com:office:smarttags" w:element="metricconverter">
        <w:smartTagPr>
          <w:attr w:name="ProductID" w:val="0,5 мм"/>
        </w:smartTagPr>
        <w:r>
          <w:rPr>
            <w:sz w:val="18"/>
            <w:szCs w:val="18"/>
          </w:rPr>
          <w:t>0,5 мм</w:t>
        </w:r>
      </w:smartTag>
      <w:r>
        <w:rPr>
          <w:sz w:val="18"/>
          <w:szCs w:val="18"/>
        </w:rPr>
        <w:t>.</w:t>
      </w:r>
    </w:p>
    <w:p w:rsidR="00941B2D" w:rsidRDefault="00941B2D" w:rsidP="00941B2D">
      <w:pPr>
        <w:ind w:firstLine="284"/>
        <w:jc w:val="both"/>
        <w:rPr>
          <w:sz w:val="20"/>
          <w:szCs w:val="18"/>
        </w:rPr>
      </w:pPr>
    </w:p>
    <w:p w:rsidR="00941B2D" w:rsidRPr="00554890" w:rsidRDefault="00941B2D" w:rsidP="00941B2D">
      <w:pPr>
        <w:pStyle w:val="4"/>
        <w:jc w:val="right"/>
        <w:rPr>
          <w:b w:val="0"/>
          <w:i/>
          <w:sz w:val="20"/>
          <w:szCs w:val="20"/>
        </w:rPr>
      </w:pPr>
      <w:r w:rsidRPr="00554890">
        <w:rPr>
          <w:b w:val="0"/>
          <w:i/>
          <w:sz w:val="20"/>
          <w:szCs w:val="20"/>
        </w:rPr>
        <w:t xml:space="preserve">Таблица </w:t>
      </w:r>
      <w:r>
        <w:rPr>
          <w:b w:val="0"/>
          <w:i/>
          <w:sz w:val="20"/>
          <w:szCs w:val="20"/>
        </w:rPr>
        <w:t>10</w:t>
      </w:r>
    </w:p>
    <w:p w:rsidR="00941B2D" w:rsidRDefault="00941B2D" w:rsidP="00941B2D">
      <w:pPr>
        <w:pStyle w:val="5"/>
        <w:rPr>
          <w:szCs w:val="18"/>
        </w:rPr>
      </w:pPr>
      <w:r>
        <w:rPr>
          <w:szCs w:val="18"/>
        </w:rPr>
        <w:t>Подачи при чистовом точении</w:t>
      </w:r>
    </w:p>
    <w:p w:rsidR="00941B2D" w:rsidRDefault="00941B2D" w:rsidP="00941B2D">
      <w:pPr>
        <w:jc w:val="both"/>
      </w:pPr>
    </w:p>
    <w:tbl>
      <w:tblPr>
        <w:tblW w:w="70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0"/>
        <w:gridCol w:w="2977"/>
        <w:gridCol w:w="993"/>
        <w:gridCol w:w="138"/>
        <w:gridCol w:w="854"/>
        <w:gridCol w:w="139"/>
        <w:gridCol w:w="853"/>
      </w:tblGrid>
      <w:tr w:rsidR="00941B2D" w:rsidTr="00CB5BE0">
        <w:trPr>
          <w:cantSplit/>
          <w:trHeight w:val="165"/>
          <w:jc w:val="center"/>
        </w:trPr>
        <w:tc>
          <w:tcPr>
            <w:tcW w:w="1100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Шерохова-тость </w:t>
            </w:r>
            <w:r>
              <w:rPr>
                <w:i/>
                <w:sz w:val="16"/>
                <w:szCs w:val="16"/>
                <w:lang w:val="en-US"/>
              </w:rPr>
              <w:t>Ra</w:t>
            </w:r>
            <w:r>
              <w:rPr>
                <w:sz w:val="16"/>
                <w:szCs w:val="16"/>
              </w:rPr>
              <w:t>, мкм</w:t>
            </w:r>
          </w:p>
        </w:tc>
        <w:tc>
          <w:tcPr>
            <w:tcW w:w="2977" w:type="dxa"/>
            <w:vMerge w:val="restart"/>
            <w:vAlign w:val="center"/>
          </w:tcPr>
          <w:p w:rsidR="00941B2D" w:rsidRDefault="00941B2D" w:rsidP="00CB5BE0">
            <w:pPr>
              <w:ind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Обрабатываемый материал</w:t>
            </w:r>
          </w:p>
        </w:tc>
        <w:tc>
          <w:tcPr>
            <w:tcW w:w="2977" w:type="dxa"/>
            <w:gridSpan w:val="5"/>
            <w:vAlign w:val="center"/>
          </w:tcPr>
          <w:p w:rsidR="00941B2D" w:rsidRDefault="00941B2D" w:rsidP="00CB5B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Радиус при вершине резца, мм</w:t>
            </w:r>
          </w:p>
        </w:tc>
      </w:tr>
      <w:tr w:rsidR="00941B2D" w:rsidTr="00CB5BE0">
        <w:trPr>
          <w:cantSplit/>
          <w:trHeight w:val="220"/>
          <w:jc w:val="center"/>
        </w:trPr>
        <w:tc>
          <w:tcPr>
            <w:tcW w:w="1100" w:type="dxa"/>
            <w:vMerge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</w:tc>
        <w:tc>
          <w:tcPr>
            <w:tcW w:w="2977" w:type="dxa"/>
            <w:vMerge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</w:tc>
        <w:tc>
          <w:tcPr>
            <w:tcW w:w="1131" w:type="dxa"/>
            <w:gridSpan w:val="2"/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0,5</w:t>
            </w:r>
          </w:p>
        </w:tc>
        <w:tc>
          <w:tcPr>
            <w:tcW w:w="993" w:type="dxa"/>
            <w:gridSpan w:val="2"/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1,0</w:t>
            </w:r>
          </w:p>
        </w:tc>
        <w:tc>
          <w:tcPr>
            <w:tcW w:w="853" w:type="dxa"/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2,0</w:t>
            </w:r>
          </w:p>
        </w:tc>
      </w:tr>
      <w:tr w:rsidR="00941B2D" w:rsidTr="00CB5BE0">
        <w:trPr>
          <w:cantSplit/>
          <w:trHeight w:val="201"/>
          <w:jc w:val="center"/>
        </w:trPr>
        <w:tc>
          <w:tcPr>
            <w:tcW w:w="1100" w:type="dxa"/>
            <w:vMerge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</w:tc>
        <w:tc>
          <w:tcPr>
            <w:tcW w:w="2977" w:type="dxa"/>
            <w:vMerge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</w:tc>
        <w:tc>
          <w:tcPr>
            <w:tcW w:w="2977" w:type="dxa"/>
            <w:gridSpan w:val="5"/>
            <w:vAlign w:val="center"/>
          </w:tcPr>
          <w:p w:rsidR="00941B2D" w:rsidRDefault="00941B2D" w:rsidP="00CB5BE0">
            <w:pPr>
              <w:ind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Подача </w:t>
            </w:r>
            <w:r>
              <w:rPr>
                <w:sz w:val="16"/>
                <w:szCs w:val="16"/>
                <w:lang w:val="en-US"/>
              </w:rPr>
              <w:t>S</w:t>
            </w:r>
            <w:r>
              <w:rPr>
                <w:sz w:val="16"/>
                <w:szCs w:val="16"/>
              </w:rPr>
              <w:t>, мм/об</w:t>
            </w:r>
          </w:p>
        </w:tc>
      </w:tr>
      <w:tr w:rsidR="00941B2D" w:rsidTr="00CB5BE0">
        <w:trPr>
          <w:jc w:val="center"/>
        </w:trPr>
        <w:tc>
          <w:tcPr>
            <w:tcW w:w="1100" w:type="dxa"/>
            <w:vAlign w:val="center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2977" w:type="dxa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углеродистая и легированная</w:t>
            </w: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Чугун, бронза и алюминиевые сплавы</w:t>
            </w:r>
          </w:p>
        </w:tc>
        <w:tc>
          <w:tcPr>
            <w:tcW w:w="993" w:type="dxa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0,30–0,50</w:t>
            </w: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0,25–0,40</w:t>
            </w:r>
          </w:p>
        </w:tc>
        <w:tc>
          <w:tcPr>
            <w:tcW w:w="992" w:type="dxa"/>
            <w:gridSpan w:val="2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0,45–0,60</w:t>
            </w: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0,40–0,50</w:t>
            </w:r>
          </w:p>
        </w:tc>
        <w:tc>
          <w:tcPr>
            <w:tcW w:w="992" w:type="dxa"/>
            <w:gridSpan w:val="2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0,55–0,70</w:t>
            </w: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0,50–0,60</w:t>
            </w:r>
          </w:p>
        </w:tc>
      </w:tr>
      <w:tr w:rsidR="00941B2D" w:rsidTr="00CB5BE0">
        <w:trPr>
          <w:jc w:val="center"/>
        </w:trPr>
        <w:tc>
          <w:tcPr>
            <w:tcW w:w="1100" w:type="dxa"/>
            <w:vAlign w:val="center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2977" w:type="dxa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углеродистая и легированная</w:t>
            </w: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Чугун, бронза и алюминиевые сплавы</w:t>
            </w:r>
          </w:p>
        </w:tc>
        <w:tc>
          <w:tcPr>
            <w:tcW w:w="993" w:type="dxa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0,18–0,25</w:t>
            </w: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0,15–0,25</w:t>
            </w:r>
          </w:p>
        </w:tc>
        <w:tc>
          <w:tcPr>
            <w:tcW w:w="992" w:type="dxa"/>
            <w:gridSpan w:val="2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0,25–0,30</w:t>
            </w: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0,25–0,40</w:t>
            </w:r>
          </w:p>
        </w:tc>
        <w:tc>
          <w:tcPr>
            <w:tcW w:w="992" w:type="dxa"/>
            <w:gridSpan w:val="2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0,30–0,40</w:t>
            </w: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0,40–0,60</w:t>
            </w:r>
          </w:p>
        </w:tc>
      </w:tr>
      <w:tr w:rsidR="00941B2D" w:rsidTr="00CB5BE0">
        <w:trPr>
          <w:jc w:val="center"/>
        </w:trPr>
        <w:tc>
          <w:tcPr>
            <w:tcW w:w="1100" w:type="dxa"/>
            <w:vAlign w:val="center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2,5</w:t>
            </w:r>
          </w:p>
        </w:tc>
        <w:tc>
          <w:tcPr>
            <w:tcW w:w="2977" w:type="dxa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Сталь углеродистая и легированная</w:t>
            </w: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Чугун, бронза и алюминиевые сплавы</w:t>
            </w:r>
          </w:p>
        </w:tc>
        <w:tc>
          <w:tcPr>
            <w:tcW w:w="993" w:type="dxa"/>
          </w:tcPr>
          <w:p w:rsidR="00941B2D" w:rsidRDefault="00941B2D" w:rsidP="00CB5B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0,10–0,11</w:t>
            </w:r>
          </w:p>
          <w:p w:rsidR="00941B2D" w:rsidRDefault="00941B2D" w:rsidP="00CB5BE0">
            <w:pPr>
              <w:ind w:firstLine="284"/>
              <w:jc w:val="center"/>
              <w:rPr>
                <w:sz w:val="16"/>
                <w:szCs w:val="16"/>
              </w:rPr>
            </w:pPr>
          </w:p>
          <w:p w:rsidR="00941B2D" w:rsidRDefault="00941B2D" w:rsidP="00CB5B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0,10–0,15</w:t>
            </w:r>
          </w:p>
        </w:tc>
        <w:tc>
          <w:tcPr>
            <w:tcW w:w="992" w:type="dxa"/>
            <w:gridSpan w:val="2"/>
          </w:tcPr>
          <w:p w:rsidR="00941B2D" w:rsidRDefault="00941B2D" w:rsidP="00CB5B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0,11–0,16</w:t>
            </w:r>
          </w:p>
          <w:p w:rsidR="00941B2D" w:rsidRDefault="00941B2D" w:rsidP="00CB5BE0">
            <w:pPr>
              <w:ind w:firstLine="284"/>
              <w:jc w:val="center"/>
              <w:rPr>
                <w:sz w:val="16"/>
                <w:szCs w:val="16"/>
              </w:rPr>
            </w:pPr>
          </w:p>
          <w:p w:rsidR="00941B2D" w:rsidRDefault="00941B2D" w:rsidP="00CB5B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0,15–0,20</w:t>
            </w:r>
          </w:p>
        </w:tc>
        <w:tc>
          <w:tcPr>
            <w:tcW w:w="992" w:type="dxa"/>
            <w:gridSpan w:val="2"/>
          </w:tcPr>
          <w:p w:rsidR="00941B2D" w:rsidRDefault="00941B2D" w:rsidP="00CB5B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0,15–0,25</w:t>
            </w:r>
          </w:p>
          <w:p w:rsidR="00941B2D" w:rsidRDefault="00941B2D" w:rsidP="00CB5BE0">
            <w:pPr>
              <w:ind w:firstLine="284"/>
              <w:jc w:val="center"/>
              <w:rPr>
                <w:sz w:val="16"/>
                <w:szCs w:val="16"/>
              </w:rPr>
            </w:pPr>
          </w:p>
          <w:p w:rsidR="00941B2D" w:rsidRDefault="00941B2D" w:rsidP="00CB5B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0,20–0,35</w:t>
            </w:r>
          </w:p>
        </w:tc>
      </w:tr>
    </w:tbl>
    <w:p w:rsidR="00941B2D" w:rsidRDefault="00941B2D" w:rsidP="00941B2D">
      <w:pPr>
        <w:ind w:firstLine="284"/>
        <w:jc w:val="both"/>
        <w:rPr>
          <w:sz w:val="18"/>
          <w:szCs w:val="18"/>
        </w:rPr>
      </w:pPr>
    </w:p>
    <w:p w:rsidR="00941B2D" w:rsidRDefault="00941B2D" w:rsidP="00941B2D">
      <w:pPr>
        <w:ind w:firstLine="284"/>
        <w:jc w:val="both"/>
        <w:rPr>
          <w:sz w:val="18"/>
          <w:szCs w:val="18"/>
        </w:rPr>
      </w:pPr>
      <w:r>
        <w:rPr>
          <w:i/>
          <w:sz w:val="18"/>
          <w:szCs w:val="18"/>
        </w:rPr>
        <w:t>Примечание.</w:t>
      </w:r>
      <w:r>
        <w:rPr>
          <w:sz w:val="18"/>
          <w:szCs w:val="18"/>
        </w:rPr>
        <w:t xml:space="preserve"> Радиус при вершине резца принять: при </w:t>
      </w:r>
      <w:r>
        <w:rPr>
          <w:i/>
          <w:sz w:val="18"/>
          <w:szCs w:val="18"/>
          <w:lang w:val="en-US"/>
        </w:rPr>
        <w:t>Ra</w:t>
      </w:r>
      <w:r>
        <w:rPr>
          <w:sz w:val="18"/>
          <w:szCs w:val="18"/>
        </w:rPr>
        <w:t xml:space="preserve">10 </w:t>
      </w:r>
      <w:r>
        <w:rPr>
          <w:i/>
          <w:sz w:val="18"/>
          <w:szCs w:val="18"/>
          <w:lang w:val="en-US"/>
        </w:rPr>
        <w:t>r</w:t>
      </w:r>
      <w:r>
        <w:rPr>
          <w:sz w:val="18"/>
          <w:szCs w:val="18"/>
        </w:rPr>
        <w:t xml:space="preserve"> = </w:t>
      </w:r>
      <w:smartTag w:uri="urn:schemas-microsoft-com:office:smarttags" w:element="metricconverter">
        <w:smartTagPr>
          <w:attr w:name="ProductID" w:val="1,0 мм"/>
        </w:smartTagPr>
        <w:r>
          <w:rPr>
            <w:sz w:val="18"/>
            <w:szCs w:val="18"/>
          </w:rPr>
          <w:t>1,0 мм</w:t>
        </w:r>
      </w:smartTag>
      <w:r>
        <w:rPr>
          <w:sz w:val="18"/>
          <w:szCs w:val="18"/>
        </w:rPr>
        <w:t xml:space="preserve">, а при </w:t>
      </w:r>
      <w:r>
        <w:rPr>
          <w:i/>
          <w:sz w:val="18"/>
          <w:szCs w:val="18"/>
          <w:lang w:val="en-US"/>
        </w:rPr>
        <w:t>Ra</w:t>
      </w:r>
      <w:r>
        <w:rPr>
          <w:sz w:val="18"/>
          <w:szCs w:val="18"/>
        </w:rPr>
        <w:t xml:space="preserve">5 и </w:t>
      </w:r>
      <w:r>
        <w:rPr>
          <w:i/>
          <w:sz w:val="18"/>
          <w:szCs w:val="18"/>
          <w:lang w:val="en-US"/>
        </w:rPr>
        <w:t>Ra</w:t>
      </w:r>
      <w:r>
        <w:rPr>
          <w:sz w:val="18"/>
          <w:szCs w:val="18"/>
        </w:rPr>
        <w:t xml:space="preserve">2,5  </w:t>
      </w:r>
      <w:r>
        <w:rPr>
          <w:i/>
          <w:sz w:val="18"/>
          <w:szCs w:val="18"/>
          <w:lang w:val="en-US"/>
        </w:rPr>
        <w:t>r</w:t>
      </w:r>
      <w:r>
        <w:rPr>
          <w:sz w:val="18"/>
          <w:szCs w:val="18"/>
        </w:rPr>
        <w:t xml:space="preserve"> = </w:t>
      </w:r>
      <w:smartTag w:uri="urn:schemas-microsoft-com:office:smarttags" w:element="metricconverter">
        <w:smartTagPr>
          <w:attr w:name="ProductID" w:val="2,0 мм"/>
        </w:smartTagPr>
        <w:r>
          <w:rPr>
            <w:sz w:val="18"/>
            <w:szCs w:val="18"/>
          </w:rPr>
          <w:t>2,0 мм</w:t>
        </w:r>
      </w:smartTag>
      <w:r>
        <w:rPr>
          <w:sz w:val="18"/>
          <w:szCs w:val="18"/>
        </w:rPr>
        <w:t>.</w:t>
      </w:r>
    </w:p>
    <w:p w:rsidR="00941B2D" w:rsidRDefault="00941B2D" w:rsidP="00941B2D">
      <w:pPr>
        <w:ind w:firstLine="284"/>
        <w:jc w:val="both"/>
        <w:rPr>
          <w:sz w:val="20"/>
          <w:szCs w:val="20"/>
        </w:rPr>
      </w:pPr>
    </w:p>
    <w:p w:rsidR="00941B2D" w:rsidRDefault="00941B2D" w:rsidP="00941B2D">
      <w:pPr>
        <w:ind w:firstLine="284"/>
        <w:jc w:val="both"/>
        <w:rPr>
          <w:sz w:val="20"/>
          <w:szCs w:val="20"/>
        </w:rPr>
      </w:pPr>
    </w:p>
    <w:p w:rsidR="00941B2D" w:rsidRDefault="00941B2D" w:rsidP="00941B2D">
      <w:pPr>
        <w:ind w:firstLine="284"/>
        <w:jc w:val="both"/>
        <w:rPr>
          <w:sz w:val="20"/>
          <w:szCs w:val="20"/>
        </w:rPr>
      </w:pPr>
    </w:p>
    <w:p w:rsidR="00941B2D" w:rsidRDefault="00941B2D" w:rsidP="00941B2D">
      <w:pPr>
        <w:ind w:firstLine="284"/>
        <w:jc w:val="both"/>
        <w:rPr>
          <w:sz w:val="20"/>
          <w:szCs w:val="20"/>
        </w:rPr>
      </w:pPr>
    </w:p>
    <w:p w:rsidR="00941B2D" w:rsidRDefault="00941B2D" w:rsidP="00941B2D">
      <w:pPr>
        <w:ind w:firstLine="284"/>
        <w:jc w:val="right"/>
        <w:rPr>
          <w:iCs/>
          <w:sz w:val="20"/>
          <w:szCs w:val="18"/>
        </w:rPr>
      </w:pPr>
      <w:r>
        <w:rPr>
          <w:i/>
          <w:iCs/>
          <w:sz w:val="20"/>
          <w:szCs w:val="18"/>
        </w:rPr>
        <w:lastRenderedPageBreak/>
        <w:t>Таблица 11.</w:t>
      </w:r>
    </w:p>
    <w:p w:rsidR="00941B2D" w:rsidRDefault="00941B2D" w:rsidP="00941B2D">
      <w:pPr>
        <w:ind w:firstLine="284"/>
        <w:jc w:val="center"/>
        <w:rPr>
          <w:b/>
          <w:bCs/>
          <w:sz w:val="20"/>
          <w:szCs w:val="18"/>
        </w:rPr>
      </w:pPr>
      <w:r>
        <w:rPr>
          <w:b/>
          <w:bCs/>
          <w:sz w:val="20"/>
          <w:szCs w:val="18"/>
        </w:rPr>
        <w:t xml:space="preserve">Значения коэффициентов и показателей </w:t>
      </w:r>
    </w:p>
    <w:p w:rsidR="00941B2D" w:rsidRDefault="00941B2D" w:rsidP="00941B2D">
      <w:pPr>
        <w:ind w:firstLine="284"/>
        <w:jc w:val="center"/>
        <w:rPr>
          <w:b/>
          <w:sz w:val="20"/>
          <w:szCs w:val="18"/>
        </w:rPr>
      </w:pPr>
      <w:r>
        <w:rPr>
          <w:b/>
          <w:bCs/>
          <w:sz w:val="20"/>
          <w:szCs w:val="18"/>
        </w:rPr>
        <w:t>степеней в формуле скорости резания</w:t>
      </w:r>
    </w:p>
    <w:p w:rsidR="00941B2D" w:rsidRDefault="00941B2D" w:rsidP="00941B2D">
      <w:pPr>
        <w:ind w:firstLine="284"/>
        <w:jc w:val="both"/>
        <w:rPr>
          <w:sz w:val="20"/>
          <w:szCs w:val="18"/>
        </w:rPr>
      </w:pPr>
    </w:p>
    <w:tbl>
      <w:tblPr>
        <w:tblW w:w="69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34"/>
        <w:gridCol w:w="1073"/>
        <w:gridCol w:w="1762"/>
        <w:gridCol w:w="851"/>
        <w:gridCol w:w="709"/>
        <w:gridCol w:w="708"/>
        <w:gridCol w:w="709"/>
      </w:tblGrid>
      <w:tr w:rsidR="00941B2D" w:rsidTr="00CB5BE0">
        <w:trPr>
          <w:cantSplit/>
          <w:trHeight w:val="445"/>
        </w:trPr>
        <w:tc>
          <w:tcPr>
            <w:tcW w:w="1134" w:type="dxa"/>
            <w:vMerge w:val="restart"/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Вид обработки</w:t>
            </w:r>
          </w:p>
        </w:tc>
        <w:tc>
          <w:tcPr>
            <w:tcW w:w="1073" w:type="dxa"/>
            <w:vMerge w:val="restart"/>
            <w:vAlign w:val="center"/>
          </w:tcPr>
          <w:p w:rsidR="00941B2D" w:rsidRDefault="00941B2D" w:rsidP="00CB5B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Материал режущей части резца</w:t>
            </w:r>
          </w:p>
        </w:tc>
        <w:tc>
          <w:tcPr>
            <w:tcW w:w="1762" w:type="dxa"/>
            <w:vMerge w:val="restart"/>
            <w:vAlign w:val="center"/>
          </w:tcPr>
          <w:p w:rsidR="00941B2D" w:rsidRDefault="00941B2D" w:rsidP="00CB5BE0">
            <w:pPr>
              <w:ind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Характеристика подачи</w:t>
            </w:r>
          </w:p>
        </w:tc>
        <w:tc>
          <w:tcPr>
            <w:tcW w:w="2977" w:type="dxa"/>
            <w:gridSpan w:val="4"/>
            <w:tcBorders>
              <w:bottom w:val="single" w:sz="4" w:space="0" w:color="auto"/>
            </w:tcBorders>
          </w:tcPr>
          <w:p w:rsidR="00941B2D" w:rsidRDefault="00941B2D" w:rsidP="00CB5BE0">
            <w:pPr>
              <w:ind w:firstLine="284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Коэффициент и показатели степени</w:t>
            </w:r>
          </w:p>
        </w:tc>
      </w:tr>
      <w:tr w:rsidR="00941B2D" w:rsidTr="00CB5BE0">
        <w:trPr>
          <w:cantSplit/>
          <w:trHeight w:val="201"/>
        </w:trPr>
        <w:tc>
          <w:tcPr>
            <w:tcW w:w="1134" w:type="dxa"/>
            <w:vMerge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</w:tc>
        <w:tc>
          <w:tcPr>
            <w:tcW w:w="1073" w:type="dxa"/>
            <w:vMerge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</w:tc>
        <w:tc>
          <w:tcPr>
            <w:tcW w:w="1762" w:type="dxa"/>
            <w:vMerge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i/>
                <w:sz w:val="16"/>
                <w:szCs w:val="16"/>
                <w:lang w:val="en-US"/>
              </w:rPr>
              <w:t>C</w:t>
            </w:r>
            <w:r>
              <w:rPr>
                <w:i/>
                <w:sz w:val="16"/>
                <w:szCs w:val="16"/>
                <w:vertAlign w:val="subscript"/>
                <w:lang w:val="en-US"/>
              </w:rPr>
              <w:t>V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i/>
                <w:sz w:val="16"/>
                <w:szCs w:val="16"/>
                <w:lang w:val="en-US"/>
              </w:rPr>
              <w:t>X</w:t>
            </w:r>
            <w:r>
              <w:rPr>
                <w:i/>
                <w:sz w:val="16"/>
                <w:szCs w:val="16"/>
                <w:vertAlign w:val="subscript"/>
                <w:lang w:val="en-US"/>
              </w:rPr>
              <w:t>V</w:t>
            </w:r>
            <w:r>
              <w:rPr>
                <w:i/>
                <w:sz w:val="16"/>
                <w:szCs w:val="16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i/>
                <w:sz w:val="16"/>
                <w:szCs w:val="16"/>
                <w:lang w:val="en-US"/>
              </w:rPr>
              <w:t>Y</w:t>
            </w:r>
            <w:r>
              <w:rPr>
                <w:i/>
                <w:sz w:val="16"/>
                <w:szCs w:val="16"/>
                <w:vertAlign w:val="subscript"/>
                <w:lang w:val="en-US"/>
              </w:rPr>
              <w:t>V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i/>
                <w:sz w:val="16"/>
                <w:szCs w:val="16"/>
                <w:lang w:val="en-US"/>
              </w:rPr>
              <w:t>m</w:t>
            </w:r>
          </w:p>
        </w:tc>
      </w:tr>
      <w:tr w:rsidR="00941B2D" w:rsidTr="00CB5BE0">
        <w:trPr>
          <w:trHeight w:val="240"/>
        </w:trPr>
        <w:tc>
          <w:tcPr>
            <w:tcW w:w="6946" w:type="dxa"/>
            <w:gridSpan w:val="7"/>
            <w:vAlign w:val="center"/>
          </w:tcPr>
          <w:p w:rsidR="00941B2D" w:rsidRDefault="00941B2D" w:rsidP="00CB5BE0">
            <w:pPr>
              <w:ind w:firstLine="284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Обработка стали конструкционной углеродистой σ</w:t>
            </w:r>
            <w:r>
              <w:rPr>
                <w:b/>
                <w:sz w:val="16"/>
                <w:szCs w:val="16"/>
                <w:vertAlign w:val="subscript"/>
              </w:rPr>
              <w:t>в</w:t>
            </w:r>
            <w:r>
              <w:rPr>
                <w:b/>
                <w:sz w:val="16"/>
                <w:szCs w:val="16"/>
              </w:rPr>
              <w:t xml:space="preserve"> = 750 мПа</w:t>
            </w:r>
          </w:p>
        </w:tc>
      </w:tr>
      <w:tr w:rsidR="00941B2D" w:rsidTr="00CB5BE0">
        <w:trPr>
          <w:cantSplit/>
          <w:trHeight w:val="565"/>
        </w:trPr>
        <w:tc>
          <w:tcPr>
            <w:tcW w:w="1134" w:type="dxa"/>
            <w:vMerge w:val="restart"/>
            <w:vAlign w:val="center"/>
          </w:tcPr>
          <w:p w:rsidR="00941B2D" w:rsidRDefault="00941B2D" w:rsidP="00CB5BE0">
            <w:pPr>
              <w:ind w:right="-66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Наружное продольное точение проходными резцами</w:t>
            </w:r>
          </w:p>
        </w:tc>
        <w:tc>
          <w:tcPr>
            <w:tcW w:w="1073" w:type="dxa"/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Т15К6</w:t>
            </w:r>
          </w:p>
        </w:tc>
        <w:tc>
          <w:tcPr>
            <w:tcW w:w="1762" w:type="dxa"/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i/>
                <w:sz w:val="16"/>
                <w:szCs w:val="16"/>
                <w:lang w:val="en-US"/>
              </w:rPr>
              <w:t>S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>
              <w:rPr>
                <w:sz w:val="16"/>
                <w:szCs w:val="16"/>
              </w:rPr>
              <w:t>до 0,30</w:t>
            </w: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i/>
                <w:sz w:val="16"/>
                <w:szCs w:val="16"/>
                <w:lang w:val="en-US"/>
              </w:rPr>
              <w:t>S</w:t>
            </w:r>
            <w:r>
              <w:rPr>
                <w:i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св.0,30 до 0,70</w:t>
            </w: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i/>
                <w:sz w:val="16"/>
                <w:szCs w:val="16"/>
                <w:lang w:val="en-US"/>
              </w:rPr>
              <w:t>S</w:t>
            </w:r>
            <w:r>
              <w:rPr>
                <w:sz w:val="16"/>
                <w:szCs w:val="16"/>
              </w:rPr>
              <w:t xml:space="preserve"> св.0,70</w:t>
            </w:r>
          </w:p>
        </w:tc>
        <w:tc>
          <w:tcPr>
            <w:tcW w:w="851" w:type="dxa"/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420</w:t>
            </w: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350</w:t>
            </w: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340</w:t>
            </w:r>
          </w:p>
        </w:tc>
        <w:tc>
          <w:tcPr>
            <w:tcW w:w="709" w:type="dxa"/>
            <w:vAlign w:val="center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0,15</w:t>
            </w:r>
          </w:p>
        </w:tc>
        <w:tc>
          <w:tcPr>
            <w:tcW w:w="708" w:type="dxa"/>
            <w:vAlign w:val="center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0,20</w:t>
            </w:r>
          </w:p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0,35</w:t>
            </w:r>
          </w:p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0,45</w:t>
            </w:r>
          </w:p>
        </w:tc>
        <w:tc>
          <w:tcPr>
            <w:tcW w:w="709" w:type="dxa"/>
            <w:vAlign w:val="center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0,20</w:t>
            </w:r>
          </w:p>
        </w:tc>
      </w:tr>
      <w:tr w:rsidR="00941B2D" w:rsidTr="00CB5BE0">
        <w:trPr>
          <w:cantSplit/>
          <w:trHeight w:val="585"/>
        </w:trPr>
        <w:tc>
          <w:tcPr>
            <w:tcW w:w="1134" w:type="dxa"/>
            <w:vMerge/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</w:p>
        </w:tc>
        <w:tc>
          <w:tcPr>
            <w:tcW w:w="1073" w:type="dxa"/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Р6М5</w:t>
            </w:r>
          </w:p>
        </w:tc>
        <w:tc>
          <w:tcPr>
            <w:tcW w:w="1762" w:type="dxa"/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i/>
                <w:sz w:val="16"/>
                <w:szCs w:val="16"/>
                <w:lang w:val="en-US"/>
              </w:rPr>
              <w:t>S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>
              <w:rPr>
                <w:sz w:val="16"/>
                <w:szCs w:val="16"/>
              </w:rPr>
              <w:t>до 0,25</w:t>
            </w: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i/>
                <w:sz w:val="16"/>
                <w:szCs w:val="16"/>
                <w:lang w:val="en-US"/>
              </w:rPr>
              <w:t>S</w:t>
            </w:r>
            <w:r>
              <w:rPr>
                <w:sz w:val="16"/>
                <w:szCs w:val="16"/>
              </w:rPr>
              <w:t xml:space="preserve"> св.0,25</w:t>
            </w:r>
          </w:p>
        </w:tc>
        <w:tc>
          <w:tcPr>
            <w:tcW w:w="851" w:type="dxa"/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87,5</w:t>
            </w: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56</w:t>
            </w:r>
          </w:p>
        </w:tc>
        <w:tc>
          <w:tcPr>
            <w:tcW w:w="709" w:type="dxa"/>
            <w:vAlign w:val="center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0,25</w:t>
            </w:r>
          </w:p>
        </w:tc>
        <w:tc>
          <w:tcPr>
            <w:tcW w:w="708" w:type="dxa"/>
            <w:vAlign w:val="center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0,33</w:t>
            </w:r>
          </w:p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0,66</w:t>
            </w:r>
          </w:p>
        </w:tc>
        <w:tc>
          <w:tcPr>
            <w:tcW w:w="709" w:type="dxa"/>
            <w:vAlign w:val="center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0,125</w:t>
            </w:r>
          </w:p>
        </w:tc>
      </w:tr>
      <w:tr w:rsidR="00941B2D" w:rsidTr="00CB5BE0">
        <w:trPr>
          <w:trHeight w:val="195"/>
        </w:trPr>
        <w:tc>
          <w:tcPr>
            <w:tcW w:w="6946" w:type="dxa"/>
            <w:gridSpan w:val="7"/>
            <w:vAlign w:val="center"/>
          </w:tcPr>
          <w:p w:rsidR="00941B2D" w:rsidRDefault="00941B2D" w:rsidP="00CB5BE0">
            <w:pPr>
              <w:ind w:firstLine="284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Обработка серого чугуна НВ 190</w:t>
            </w:r>
          </w:p>
        </w:tc>
      </w:tr>
      <w:tr w:rsidR="00941B2D" w:rsidTr="00CB5BE0">
        <w:trPr>
          <w:trHeight w:val="870"/>
        </w:trPr>
        <w:tc>
          <w:tcPr>
            <w:tcW w:w="1134" w:type="dxa"/>
            <w:vAlign w:val="center"/>
          </w:tcPr>
          <w:p w:rsidR="00941B2D" w:rsidRDefault="00941B2D" w:rsidP="00CB5BE0">
            <w:pPr>
              <w:ind w:right="-66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Наружное продольное точение проходными резцами</w:t>
            </w:r>
          </w:p>
        </w:tc>
        <w:tc>
          <w:tcPr>
            <w:tcW w:w="1073" w:type="dxa"/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ВК6</w:t>
            </w:r>
          </w:p>
        </w:tc>
        <w:tc>
          <w:tcPr>
            <w:tcW w:w="1762" w:type="dxa"/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i/>
                <w:sz w:val="16"/>
                <w:szCs w:val="16"/>
                <w:lang w:val="en-US"/>
              </w:rPr>
              <w:t>S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>
              <w:rPr>
                <w:sz w:val="16"/>
                <w:szCs w:val="16"/>
              </w:rPr>
              <w:t>до 0,40</w:t>
            </w:r>
          </w:p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i/>
                <w:sz w:val="16"/>
                <w:szCs w:val="16"/>
                <w:lang w:val="en-US"/>
              </w:rPr>
              <w:t>S</w:t>
            </w:r>
            <w:r>
              <w:rPr>
                <w:sz w:val="16"/>
                <w:szCs w:val="16"/>
              </w:rPr>
              <w:t xml:space="preserve"> св.0,40</w:t>
            </w:r>
          </w:p>
        </w:tc>
        <w:tc>
          <w:tcPr>
            <w:tcW w:w="851" w:type="dxa"/>
            <w:vAlign w:val="center"/>
          </w:tcPr>
          <w:p w:rsidR="00941B2D" w:rsidRDefault="00941B2D" w:rsidP="00CB5BE0">
            <w:pPr>
              <w:ind w:firstLine="284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292</w:t>
            </w:r>
          </w:p>
        </w:tc>
        <w:tc>
          <w:tcPr>
            <w:tcW w:w="709" w:type="dxa"/>
            <w:vAlign w:val="center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0,15</w:t>
            </w:r>
          </w:p>
        </w:tc>
        <w:tc>
          <w:tcPr>
            <w:tcW w:w="708" w:type="dxa"/>
            <w:vAlign w:val="center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0,20</w:t>
            </w:r>
          </w:p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0,40</w:t>
            </w:r>
          </w:p>
        </w:tc>
        <w:tc>
          <w:tcPr>
            <w:tcW w:w="709" w:type="dxa"/>
            <w:vAlign w:val="center"/>
          </w:tcPr>
          <w:p w:rsidR="00941B2D" w:rsidRDefault="00941B2D" w:rsidP="00CB5BE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0,20</w:t>
            </w:r>
          </w:p>
        </w:tc>
      </w:tr>
    </w:tbl>
    <w:p w:rsidR="00941B2D" w:rsidRDefault="00941B2D" w:rsidP="00941B2D">
      <w:pPr>
        <w:ind w:firstLine="284"/>
        <w:jc w:val="both"/>
        <w:rPr>
          <w:sz w:val="18"/>
          <w:szCs w:val="18"/>
          <w:u w:val="single"/>
          <w:lang w:val="en-US"/>
        </w:rPr>
      </w:pPr>
    </w:p>
    <w:p w:rsidR="00941B2D" w:rsidRDefault="00941B2D" w:rsidP="00941B2D">
      <w:pPr>
        <w:ind w:firstLine="284"/>
        <w:jc w:val="both"/>
        <w:rPr>
          <w:iCs/>
          <w:sz w:val="18"/>
          <w:szCs w:val="18"/>
        </w:rPr>
      </w:pPr>
      <w:r>
        <w:rPr>
          <w:i/>
          <w:sz w:val="18"/>
          <w:szCs w:val="18"/>
        </w:rPr>
        <w:t>Примечание</w:t>
      </w:r>
      <w:r>
        <w:rPr>
          <w:sz w:val="18"/>
          <w:szCs w:val="18"/>
        </w:rPr>
        <w:t xml:space="preserve">. Значение поправочного коэффициента принять </w:t>
      </w:r>
      <w:r>
        <w:rPr>
          <w:i/>
          <w:sz w:val="18"/>
          <w:szCs w:val="18"/>
          <w:lang w:val="en-US"/>
        </w:rPr>
        <w:t>K</w:t>
      </w:r>
      <w:r>
        <w:rPr>
          <w:i/>
          <w:sz w:val="18"/>
          <w:szCs w:val="18"/>
          <w:vertAlign w:val="subscript"/>
          <w:lang w:val="en-US"/>
        </w:rPr>
        <w:t>V</w:t>
      </w:r>
      <w:r>
        <w:rPr>
          <w:i/>
          <w:sz w:val="18"/>
          <w:szCs w:val="18"/>
        </w:rPr>
        <w:t xml:space="preserve"> = </w:t>
      </w:r>
      <w:r>
        <w:rPr>
          <w:i/>
          <w:sz w:val="18"/>
          <w:szCs w:val="18"/>
          <w:lang w:val="en-US"/>
        </w:rPr>
        <w:t>K</w:t>
      </w:r>
      <w:r>
        <w:rPr>
          <w:sz w:val="18"/>
          <w:szCs w:val="18"/>
          <w:vertAlign w:val="subscript"/>
        </w:rPr>
        <w:t>µ</w:t>
      </w:r>
      <w:r>
        <w:rPr>
          <w:i/>
          <w:iCs/>
          <w:sz w:val="18"/>
          <w:szCs w:val="18"/>
          <w:vertAlign w:val="subscript"/>
          <w:lang w:val="en-US"/>
        </w:rPr>
        <w:t>V</w:t>
      </w:r>
      <w:r>
        <w:rPr>
          <w:i/>
          <w:sz w:val="18"/>
          <w:szCs w:val="18"/>
        </w:rPr>
        <w:t xml:space="preserve">: </w:t>
      </w:r>
      <w:r>
        <w:rPr>
          <w:sz w:val="18"/>
          <w:szCs w:val="18"/>
        </w:rPr>
        <w:t xml:space="preserve">а) для сталей </w:t>
      </w:r>
      <w:r>
        <w:rPr>
          <w:i/>
          <w:sz w:val="18"/>
          <w:szCs w:val="18"/>
          <w:lang w:val="en-US"/>
        </w:rPr>
        <w:t>K</w:t>
      </w:r>
      <w:r>
        <w:rPr>
          <w:sz w:val="18"/>
          <w:szCs w:val="18"/>
          <w:vertAlign w:val="subscript"/>
        </w:rPr>
        <w:t>µ</w:t>
      </w:r>
      <w:r>
        <w:rPr>
          <w:i/>
          <w:iCs/>
          <w:sz w:val="18"/>
          <w:szCs w:val="18"/>
          <w:vertAlign w:val="subscript"/>
          <w:lang w:val="en-US"/>
        </w:rPr>
        <w:t>V</w:t>
      </w:r>
      <w:r>
        <w:rPr>
          <w:i/>
          <w:sz w:val="18"/>
          <w:szCs w:val="18"/>
        </w:rPr>
        <w:t xml:space="preserve"> = </w:t>
      </w:r>
      <w:r>
        <w:rPr>
          <w:position w:val="-30"/>
          <w:sz w:val="18"/>
          <w:szCs w:val="18"/>
        </w:rPr>
        <w:object w:dxaOrig="480" w:dyaOrig="680">
          <v:shape id="_x0000_i1053" type="#_x0000_t75" style="width:19.5pt;height:27pt" o:ole="">
            <v:imagedata r:id="rId93" o:title=""/>
          </v:shape>
          <o:OLEObject Type="Embed" ProgID="Equation.3" ShapeID="_x0000_i1053" DrawAspect="Content" ObjectID="_1427527882" r:id="rId94"/>
        </w:object>
      </w:r>
      <w:r>
        <w:rPr>
          <w:sz w:val="18"/>
          <w:szCs w:val="18"/>
        </w:rPr>
        <w:t xml:space="preserve">; б) для чугунов </w:t>
      </w:r>
      <w:r>
        <w:rPr>
          <w:i/>
          <w:sz w:val="18"/>
          <w:szCs w:val="18"/>
          <w:lang w:val="en-US"/>
        </w:rPr>
        <w:t>K</w:t>
      </w:r>
      <w:r>
        <w:rPr>
          <w:sz w:val="18"/>
          <w:szCs w:val="18"/>
          <w:vertAlign w:val="subscript"/>
        </w:rPr>
        <w:t>µ</w:t>
      </w:r>
      <w:r>
        <w:rPr>
          <w:i/>
          <w:iCs/>
          <w:sz w:val="18"/>
          <w:szCs w:val="18"/>
          <w:vertAlign w:val="subscript"/>
          <w:lang w:val="en-US"/>
        </w:rPr>
        <w:t>V</w:t>
      </w:r>
      <w:r>
        <w:rPr>
          <w:i/>
          <w:sz w:val="18"/>
          <w:szCs w:val="18"/>
        </w:rPr>
        <w:t xml:space="preserve"> = </w:t>
      </w:r>
      <w:r>
        <w:rPr>
          <w:i/>
          <w:position w:val="-28"/>
          <w:sz w:val="18"/>
          <w:szCs w:val="18"/>
        </w:rPr>
        <w:object w:dxaOrig="920" w:dyaOrig="740">
          <v:shape id="_x0000_i1054" type="#_x0000_t75" style="width:33pt;height:29.25pt" o:ole="">
            <v:imagedata r:id="rId95" o:title=""/>
          </v:shape>
          <o:OLEObject Type="Embed" ProgID="Equation.3" ShapeID="_x0000_i1054" DrawAspect="Content" ObjectID="_1427527883" r:id="rId96"/>
        </w:object>
      </w:r>
      <w:r>
        <w:rPr>
          <w:iCs/>
          <w:sz w:val="18"/>
          <w:szCs w:val="18"/>
        </w:rPr>
        <w:t>.</w:t>
      </w:r>
    </w:p>
    <w:p w:rsidR="00941B2D" w:rsidRDefault="00941B2D" w:rsidP="00941B2D">
      <w:pPr>
        <w:ind w:firstLine="284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Значение периода стойкости резца принять </w:t>
      </w:r>
      <w:r>
        <w:rPr>
          <w:i/>
          <w:sz w:val="18"/>
          <w:szCs w:val="18"/>
          <w:lang w:val="en-US"/>
        </w:rPr>
        <w:t>T</w:t>
      </w:r>
      <w:r>
        <w:rPr>
          <w:i/>
          <w:sz w:val="18"/>
          <w:szCs w:val="18"/>
        </w:rPr>
        <w:t xml:space="preserve"> = </w:t>
      </w:r>
      <w:r>
        <w:rPr>
          <w:sz w:val="18"/>
          <w:szCs w:val="18"/>
        </w:rPr>
        <w:t>60 мин.</w:t>
      </w:r>
    </w:p>
    <w:p w:rsidR="00941B2D" w:rsidRDefault="00941B2D" w:rsidP="00941B2D">
      <w:pPr>
        <w:ind w:firstLine="284"/>
        <w:jc w:val="both"/>
        <w:rPr>
          <w:sz w:val="18"/>
          <w:szCs w:val="18"/>
        </w:rPr>
      </w:pPr>
    </w:p>
    <w:p w:rsidR="00941B2D" w:rsidRPr="00D07B6B" w:rsidRDefault="00941B2D" w:rsidP="00941B2D">
      <w:pPr>
        <w:ind w:firstLine="284"/>
        <w:jc w:val="right"/>
        <w:rPr>
          <w:i/>
          <w:sz w:val="18"/>
          <w:szCs w:val="18"/>
        </w:rPr>
      </w:pPr>
      <w:r w:rsidRPr="00D07B6B">
        <w:rPr>
          <w:i/>
          <w:sz w:val="18"/>
          <w:szCs w:val="18"/>
        </w:rPr>
        <w:t>Таблица</w:t>
      </w:r>
      <w:r>
        <w:rPr>
          <w:i/>
          <w:sz w:val="18"/>
          <w:szCs w:val="18"/>
        </w:rPr>
        <w:t xml:space="preserve"> 12.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55"/>
        <w:gridCol w:w="1656"/>
        <w:gridCol w:w="1656"/>
        <w:gridCol w:w="1656"/>
      </w:tblGrid>
      <w:tr w:rsidR="00941B2D" w:rsidRPr="00225F98" w:rsidTr="00CB5BE0">
        <w:tc>
          <w:tcPr>
            <w:tcW w:w="3311" w:type="dxa"/>
            <w:gridSpan w:val="2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Сталь</w:t>
            </w:r>
          </w:p>
        </w:tc>
        <w:tc>
          <w:tcPr>
            <w:tcW w:w="3312" w:type="dxa"/>
            <w:gridSpan w:val="2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Чугун</w:t>
            </w:r>
          </w:p>
        </w:tc>
      </w:tr>
      <w:tr w:rsidR="00941B2D" w:rsidRPr="00225F98" w:rsidTr="00CB5BE0">
        <w:tc>
          <w:tcPr>
            <w:tcW w:w="1655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σ</w:t>
            </w:r>
            <w:r w:rsidRPr="00225F98">
              <w:rPr>
                <w:bCs/>
                <w:sz w:val="20"/>
                <w:szCs w:val="20"/>
                <w:vertAlign w:val="subscript"/>
              </w:rPr>
              <w:t>в,</w:t>
            </w:r>
            <w:r w:rsidRPr="00225F98">
              <w:rPr>
                <w:bCs/>
                <w:sz w:val="20"/>
                <w:szCs w:val="20"/>
              </w:rPr>
              <w:t xml:space="preserve"> МПа</w:t>
            </w:r>
          </w:p>
        </w:tc>
        <w:tc>
          <w:tcPr>
            <w:tcW w:w="1656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К</w:t>
            </w:r>
            <w:r w:rsidRPr="00225F98">
              <w:rPr>
                <w:bCs/>
                <w:sz w:val="20"/>
                <w:szCs w:val="20"/>
                <w:vertAlign w:val="subscript"/>
              </w:rPr>
              <w:t>мр</w:t>
            </w:r>
          </w:p>
        </w:tc>
        <w:tc>
          <w:tcPr>
            <w:tcW w:w="1656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НВ, МПа</w:t>
            </w:r>
          </w:p>
        </w:tc>
        <w:tc>
          <w:tcPr>
            <w:tcW w:w="1656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К</w:t>
            </w:r>
            <w:r w:rsidRPr="00225F98">
              <w:rPr>
                <w:bCs/>
                <w:sz w:val="20"/>
                <w:szCs w:val="20"/>
                <w:vertAlign w:val="subscript"/>
              </w:rPr>
              <w:t>мр</w:t>
            </w:r>
          </w:p>
        </w:tc>
      </w:tr>
      <w:tr w:rsidR="00941B2D" w:rsidRPr="00225F98" w:rsidTr="00CB5BE0">
        <w:tc>
          <w:tcPr>
            <w:tcW w:w="1655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400-500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510-600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610-700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710-800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810-900</w:t>
            </w:r>
          </w:p>
        </w:tc>
        <w:tc>
          <w:tcPr>
            <w:tcW w:w="1656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0,76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0,82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0,89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1,00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1,10</w:t>
            </w:r>
          </w:p>
        </w:tc>
        <w:tc>
          <w:tcPr>
            <w:tcW w:w="1656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1400-1600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1610-1800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1810-2000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2100-2200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2210-2400</w:t>
            </w:r>
          </w:p>
        </w:tc>
        <w:tc>
          <w:tcPr>
            <w:tcW w:w="1656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0,88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0,94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1,00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1,06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1,12</w:t>
            </w:r>
          </w:p>
        </w:tc>
      </w:tr>
    </w:tbl>
    <w:p w:rsidR="00941B2D" w:rsidRDefault="00941B2D" w:rsidP="00941B2D">
      <w:pPr>
        <w:jc w:val="center"/>
        <w:rPr>
          <w:bCs/>
          <w:sz w:val="20"/>
          <w:szCs w:val="20"/>
        </w:rPr>
      </w:pPr>
    </w:p>
    <w:p w:rsidR="00941B2D" w:rsidRDefault="00941B2D" w:rsidP="00941B2D">
      <w:pPr>
        <w:jc w:val="center"/>
        <w:rPr>
          <w:bCs/>
          <w:sz w:val="20"/>
          <w:szCs w:val="20"/>
        </w:rPr>
      </w:pPr>
    </w:p>
    <w:p w:rsidR="00941B2D" w:rsidRPr="00D07B6B" w:rsidRDefault="00941B2D" w:rsidP="00941B2D">
      <w:pPr>
        <w:jc w:val="right"/>
        <w:rPr>
          <w:bCs/>
          <w:i/>
          <w:sz w:val="20"/>
          <w:szCs w:val="20"/>
        </w:rPr>
      </w:pPr>
      <w:r w:rsidRPr="00D07B6B">
        <w:rPr>
          <w:bCs/>
          <w:i/>
          <w:sz w:val="20"/>
          <w:szCs w:val="20"/>
        </w:rPr>
        <w:t>Таблица</w:t>
      </w:r>
      <w:r>
        <w:rPr>
          <w:bCs/>
          <w:i/>
          <w:sz w:val="20"/>
          <w:szCs w:val="20"/>
        </w:rPr>
        <w:t xml:space="preserve"> 13.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07"/>
        <w:gridCol w:w="2208"/>
        <w:gridCol w:w="2208"/>
      </w:tblGrid>
      <w:tr w:rsidR="00941B2D" w:rsidRPr="00225F98" w:rsidTr="00CB5BE0">
        <w:tc>
          <w:tcPr>
            <w:tcW w:w="2207" w:type="dxa"/>
            <w:vMerge w:val="restart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Гл. угол в плане φ, град</w:t>
            </w:r>
          </w:p>
        </w:tc>
        <w:tc>
          <w:tcPr>
            <w:tcW w:w="4416" w:type="dxa"/>
            <w:gridSpan w:val="2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/>
                <w:position w:val="-14"/>
                <w:sz w:val="20"/>
                <w:szCs w:val="20"/>
              </w:rPr>
              <w:object w:dxaOrig="420" w:dyaOrig="380">
                <v:shape id="_x0000_i1055" type="#_x0000_t75" style="width:15pt;height:13.5pt" o:ole="">
                  <v:imagedata r:id="rId97" o:title=""/>
                </v:shape>
                <o:OLEObject Type="Embed" ProgID="Equation.DSMT4" ShapeID="_x0000_i1055" DrawAspect="Content" ObjectID="_1427527884" r:id="rId98"/>
              </w:object>
            </w:r>
          </w:p>
        </w:tc>
      </w:tr>
      <w:tr w:rsidR="00941B2D" w:rsidRPr="00225F98" w:rsidTr="00CB5BE0">
        <w:tc>
          <w:tcPr>
            <w:tcW w:w="2207" w:type="dxa"/>
            <w:vMerge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208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сталь</w:t>
            </w:r>
          </w:p>
        </w:tc>
        <w:tc>
          <w:tcPr>
            <w:tcW w:w="2208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чугун</w:t>
            </w:r>
          </w:p>
        </w:tc>
      </w:tr>
      <w:tr w:rsidR="00941B2D" w:rsidRPr="00225F98" w:rsidTr="00CB5BE0">
        <w:tc>
          <w:tcPr>
            <w:tcW w:w="2207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45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60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90</w:t>
            </w:r>
          </w:p>
        </w:tc>
        <w:tc>
          <w:tcPr>
            <w:tcW w:w="2208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1,00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0,98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1,08</w:t>
            </w:r>
          </w:p>
        </w:tc>
        <w:tc>
          <w:tcPr>
            <w:tcW w:w="2208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1,00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0,96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0,92</w:t>
            </w:r>
          </w:p>
        </w:tc>
      </w:tr>
    </w:tbl>
    <w:p w:rsidR="00941B2D" w:rsidRPr="00A612C2" w:rsidRDefault="00941B2D" w:rsidP="00941B2D">
      <w:pPr>
        <w:jc w:val="right"/>
        <w:rPr>
          <w:bCs/>
          <w:i/>
          <w:sz w:val="20"/>
          <w:szCs w:val="20"/>
        </w:rPr>
      </w:pPr>
      <w:r w:rsidRPr="00A612C2">
        <w:rPr>
          <w:bCs/>
          <w:i/>
          <w:sz w:val="20"/>
          <w:szCs w:val="20"/>
        </w:rPr>
        <w:t xml:space="preserve">Таблица </w:t>
      </w:r>
      <w:r>
        <w:rPr>
          <w:bCs/>
          <w:i/>
          <w:sz w:val="20"/>
          <w:szCs w:val="20"/>
        </w:rPr>
        <w:t>14.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3"/>
        <w:gridCol w:w="922"/>
        <w:gridCol w:w="369"/>
        <w:gridCol w:w="326"/>
        <w:gridCol w:w="394"/>
        <w:gridCol w:w="315"/>
      </w:tblGrid>
      <w:tr w:rsidR="00D2479A" w:rsidRPr="00225F98" w:rsidTr="00D2479A">
        <w:tc>
          <w:tcPr>
            <w:tcW w:w="973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lastRenderedPageBreak/>
              <w:t>Обрабатываемый материал</w:t>
            </w:r>
          </w:p>
        </w:tc>
        <w:tc>
          <w:tcPr>
            <w:tcW w:w="922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Материал режущей части</w:t>
            </w:r>
          </w:p>
        </w:tc>
        <w:tc>
          <w:tcPr>
            <w:tcW w:w="369" w:type="dxa"/>
            <w:shd w:val="clear" w:color="auto" w:fill="auto"/>
            <w:vAlign w:val="center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  <w:vertAlign w:val="subscript"/>
              </w:rPr>
            </w:pPr>
            <w:r w:rsidRPr="00225F98">
              <w:rPr>
                <w:bCs/>
                <w:sz w:val="20"/>
                <w:szCs w:val="20"/>
              </w:rPr>
              <w:t>С</w:t>
            </w:r>
            <w:r w:rsidRPr="00225F98">
              <w:rPr>
                <w:bCs/>
                <w:sz w:val="20"/>
                <w:szCs w:val="20"/>
                <w:vertAlign w:val="subscript"/>
              </w:rPr>
              <w:t>Р</w:t>
            </w:r>
          </w:p>
        </w:tc>
        <w:tc>
          <w:tcPr>
            <w:tcW w:w="326" w:type="dxa"/>
            <w:shd w:val="clear" w:color="auto" w:fill="auto"/>
            <w:vAlign w:val="center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  <w:vertAlign w:val="subscript"/>
              </w:rPr>
            </w:pPr>
            <w:r w:rsidRPr="00225F98">
              <w:rPr>
                <w:bCs/>
                <w:sz w:val="20"/>
                <w:szCs w:val="20"/>
              </w:rPr>
              <w:t>Х</w:t>
            </w:r>
            <w:r w:rsidRPr="00225F98">
              <w:rPr>
                <w:bCs/>
                <w:sz w:val="20"/>
                <w:szCs w:val="20"/>
                <w:vertAlign w:val="subscript"/>
              </w:rPr>
              <w:t>Р</w:t>
            </w:r>
          </w:p>
        </w:tc>
        <w:tc>
          <w:tcPr>
            <w:tcW w:w="394" w:type="dxa"/>
            <w:shd w:val="clear" w:color="auto" w:fill="auto"/>
            <w:vAlign w:val="center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  <w:vertAlign w:val="subscript"/>
              </w:rPr>
            </w:pPr>
            <w:r w:rsidRPr="00225F98">
              <w:rPr>
                <w:bCs/>
                <w:sz w:val="20"/>
                <w:szCs w:val="20"/>
                <w:lang w:val="en-US"/>
              </w:rPr>
              <w:t>Y</w:t>
            </w:r>
            <w:r w:rsidRPr="00225F98">
              <w:rPr>
                <w:bCs/>
                <w:sz w:val="20"/>
                <w:szCs w:val="20"/>
                <w:vertAlign w:val="subscript"/>
              </w:rPr>
              <w:t>Р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  <w:vertAlign w:val="subscript"/>
              </w:rPr>
            </w:pPr>
            <w:r w:rsidRPr="00225F98">
              <w:rPr>
                <w:bCs/>
                <w:sz w:val="20"/>
                <w:szCs w:val="20"/>
                <w:lang w:val="en-US"/>
              </w:rPr>
              <w:t>Z</w:t>
            </w:r>
            <w:r w:rsidRPr="00225F98">
              <w:rPr>
                <w:bCs/>
                <w:sz w:val="20"/>
                <w:szCs w:val="20"/>
                <w:vertAlign w:val="subscript"/>
              </w:rPr>
              <w:t>Р</w:t>
            </w:r>
          </w:p>
        </w:tc>
      </w:tr>
      <w:tr w:rsidR="00D2479A" w:rsidRPr="00225F98" w:rsidTr="00D2479A">
        <w:tc>
          <w:tcPr>
            <w:tcW w:w="973" w:type="dxa"/>
            <w:shd w:val="clear" w:color="auto" w:fill="auto"/>
            <w:vAlign w:val="center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Сталь</w:t>
            </w:r>
          </w:p>
        </w:tc>
        <w:tc>
          <w:tcPr>
            <w:tcW w:w="922" w:type="dxa"/>
            <w:shd w:val="clear" w:color="auto" w:fill="auto"/>
            <w:vAlign w:val="center"/>
          </w:tcPr>
          <w:p w:rsidR="00941B2D" w:rsidRPr="00225F98" w:rsidRDefault="00941B2D" w:rsidP="00CB5BE0">
            <w:pPr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Твердый сплав</w:t>
            </w:r>
          </w:p>
          <w:p w:rsidR="00941B2D" w:rsidRPr="00225F98" w:rsidRDefault="00941B2D" w:rsidP="00CB5BE0">
            <w:pPr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Быстрорежущая сталь</w:t>
            </w:r>
          </w:p>
        </w:tc>
        <w:tc>
          <w:tcPr>
            <w:tcW w:w="369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300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200</w:t>
            </w:r>
          </w:p>
        </w:tc>
        <w:tc>
          <w:tcPr>
            <w:tcW w:w="326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394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0,75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0,75</w:t>
            </w:r>
          </w:p>
        </w:tc>
        <w:tc>
          <w:tcPr>
            <w:tcW w:w="810" w:type="dxa"/>
            <w:shd w:val="clear" w:color="auto" w:fill="auto"/>
            <w:tcMar>
              <w:left w:w="28" w:type="dxa"/>
              <w:right w:w="28" w:type="dxa"/>
            </w:tcMar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-0,15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0</w:t>
            </w:r>
          </w:p>
        </w:tc>
      </w:tr>
      <w:tr w:rsidR="00D2479A" w:rsidRPr="00225F98" w:rsidTr="00D2479A">
        <w:tc>
          <w:tcPr>
            <w:tcW w:w="973" w:type="dxa"/>
            <w:shd w:val="clear" w:color="auto" w:fill="auto"/>
            <w:vAlign w:val="center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Чугун</w:t>
            </w:r>
          </w:p>
        </w:tc>
        <w:tc>
          <w:tcPr>
            <w:tcW w:w="922" w:type="dxa"/>
            <w:shd w:val="clear" w:color="auto" w:fill="auto"/>
            <w:vAlign w:val="center"/>
          </w:tcPr>
          <w:p w:rsidR="00941B2D" w:rsidRPr="00225F98" w:rsidRDefault="00941B2D" w:rsidP="00CB5BE0">
            <w:pPr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Твердый сплав</w:t>
            </w:r>
          </w:p>
          <w:p w:rsidR="00941B2D" w:rsidRPr="00225F98" w:rsidRDefault="00941B2D" w:rsidP="00CB5BE0">
            <w:pPr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Быстрорежущая сталь</w:t>
            </w:r>
          </w:p>
        </w:tc>
        <w:tc>
          <w:tcPr>
            <w:tcW w:w="369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92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158</w:t>
            </w:r>
          </w:p>
        </w:tc>
        <w:tc>
          <w:tcPr>
            <w:tcW w:w="326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394" w:type="dxa"/>
            <w:shd w:val="clear" w:color="auto" w:fill="auto"/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0,75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1,00</w:t>
            </w:r>
          </w:p>
        </w:tc>
        <w:tc>
          <w:tcPr>
            <w:tcW w:w="810" w:type="dxa"/>
            <w:shd w:val="clear" w:color="auto" w:fill="auto"/>
            <w:tcMar>
              <w:left w:w="28" w:type="dxa"/>
              <w:right w:w="28" w:type="dxa"/>
            </w:tcMar>
          </w:tcPr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0</w:t>
            </w:r>
          </w:p>
          <w:p w:rsidR="00941B2D" w:rsidRPr="00225F98" w:rsidRDefault="00941B2D" w:rsidP="00CB5BE0">
            <w:pPr>
              <w:jc w:val="center"/>
              <w:rPr>
                <w:bCs/>
                <w:sz w:val="20"/>
                <w:szCs w:val="20"/>
              </w:rPr>
            </w:pPr>
            <w:r w:rsidRPr="00225F98">
              <w:rPr>
                <w:bCs/>
                <w:sz w:val="20"/>
                <w:szCs w:val="20"/>
              </w:rPr>
              <w:t>0</w:t>
            </w:r>
          </w:p>
        </w:tc>
      </w:tr>
    </w:tbl>
    <w:p w:rsidR="00941B2D" w:rsidRDefault="00941B2D" w:rsidP="00941B2D">
      <w:pPr>
        <w:jc w:val="center"/>
        <w:rPr>
          <w:bCs/>
          <w:sz w:val="20"/>
          <w:szCs w:val="20"/>
        </w:rPr>
      </w:pPr>
    </w:p>
    <w:p w:rsidR="00941B2D" w:rsidRDefault="00941B2D" w:rsidP="00941B2D">
      <w:pPr>
        <w:jc w:val="center"/>
        <w:rPr>
          <w:bCs/>
          <w:sz w:val="20"/>
          <w:szCs w:val="20"/>
        </w:rPr>
      </w:pPr>
    </w:p>
    <w:p w:rsidR="00941B2D" w:rsidRPr="00057F50" w:rsidRDefault="00941B2D" w:rsidP="00941B2D">
      <w:pPr>
        <w:jc w:val="right"/>
        <w:rPr>
          <w:bCs/>
          <w:i/>
          <w:sz w:val="20"/>
          <w:szCs w:val="20"/>
        </w:rPr>
      </w:pPr>
      <w:r>
        <w:rPr>
          <w:bCs/>
          <w:sz w:val="20"/>
          <w:szCs w:val="20"/>
        </w:rPr>
        <w:br w:type="page"/>
      </w:r>
      <w:r w:rsidRPr="00057F50">
        <w:rPr>
          <w:bCs/>
          <w:i/>
          <w:sz w:val="20"/>
          <w:szCs w:val="20"/>
        </w:rPr>
        <w:lastRenderedPageBreak/>
        <w:t>Приложение 1.</w:t>
      </w:r>
    </w:p>
    <w:p w:rsidR="00941B2D" w:rsidRDefault="00941B2D" w:rsidP="00941B2D">
      <w:pPr>
        <w:pStyle w:val="ac"/>
        <w:ind w:firstLine="284"/>
        <w:rPr>
          <w:sz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6155"/>
      </w:tblGrid>
      <w:tr w:rsidR="00941B2D" w:rsidTr="00CB5BE0">
        <w:trPr>
          <w:cantSplit/>
        </w:trPr>
        <w:tc>
          <w:tcPr>
            <w:tcW w:w="6623" w:type="dxa"/>
            <w:gridSpan w:val="2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941B2D" w:rsidRDefault="00941B2D" w:rsidP="00CB5BE0">
            <w:pPr>
              <w:ind w:firstLine="284"/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Пример оформления упрощенной технологической карты получения отливки</w:t>
            </w:r>
          </w:p>
        </w:tc>
      </w:tr>
      <w:tr w:rsidR="00941B2D" w:rsidTr="00CB5BE0">
        <w:trPr>
          <w:cantSplit/>
        </w:trPr>
        <w:tc>
          <w:tcPr>
            <w:tcW w:w="6623" w:type="dxa"/>
            <w:gridSpan w:val="2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941B2D" w:rsidRDefault="00941B2D" w:rsidP="00CB5BE0">
            <w:pPr>
              <w:ind w:firstLine="284"/>
              <w:jc w:val="center"/>
              <w:rPr>
                <w:caps/>
              </w:rPr>
            </w:pPr>
            <w:r>
              <w:rPr>
                <w:caps/>
              </w:rPr>
              <w:t>Упрощенная технологическая карта получения отливки «корпус»</w:t>
            </w:r>
          </w:p>
          <w:p w:rsidR="00941B2D" w:rsidRDefault="00941B2D" w:rsidP="00CB5BE0">
            <w:pPr>
              <w:ind w:firstLine="284"/>
              <w:jc w:val="center"/>
              <w:rPr>
                <w:caps/>
              </w:rPr>
            </w:pPr>
          </w:p>
          <w:p w:rsidR="00941B2D" w:rsidRDefault="00941B2D" w:rsidP="00CB5BE0">
            <w:pPr>
              <w:ind w:firstLine="284"/>
              <w:jc w:val="center"/>
              <w:rPr>
                <w:caps/>
              </w:rPr>
            </w:pPr>
            <w:r>
              <w:rPr>
                <w:caps/>
                <w:noProof/>
              </w:rPr>
              <w:drawing>
                <wp:inline distT="0" distB="0" distL="0" distR="0">
                  <wp:extent cx="1666875" cy="1381125"/>
                  <wp:effectExtent l="0" t="0" r="9525" b="9525"/>
                  <wp:docPr id="7" name="Рисунок 7" descr="кз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кз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869" t="4282" r="11632" b="264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Default="00941B2D" w:rsidP="00CB5BE0">
            <w:pPr>
              <w:ind w:firstLine="284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Материал: СЧ 20; масса: </w:t>
            </w:r>
            <w:smartTag w:uri="urn:schemas-microsoft-com:office:smarttags" w:element="metricconverter">
              <w:smartTagPr>
                <w:attr w:name="ProductID" w:val="14 кг"/>
              </w:smartTagPr>
              <w:r>
                <w:rPr>
                  <w:sz w:val="20"/>
                </w:rPr>
                <w:t>14 кг</w:t>
              </w:r>
            </w:smartTag>
          </w:p>
        </w:tc>
      </w:tr>
      <w:tr w:rsidR="00941B2D" w:rsidTr="00CB5BE0">
        <w:tc>
          <w:tcPr>
            <w:tcW w:w="468" w:type="dxa"/>
            <w:tcBorders>
              <w:top w:val="single" w:sz="18" w:space="0" w:color="auto"/>
              <w:left w:val="single" w:sz="4" w:space="0" w:color="auto"/>
              <w:bottom w:val="single" w:sz="18" w:space="0" w:color="auto"/>
            </w:tcBorders>
            <w:vAlign w:val="center"/>
          </w:tcPr>
          <w:p w:rsidR="00941B2D" w:rsidRDefault="00941B2D" w:rsidP="00CB5BE0">
            <w:pPr>
              <w:jc w:val="both"/>
              <w:rPr>
                <w:sz w:val="20"/>
              </w:rPr>
            </w:pPr>
            <w:r>
              <w:rPr>
                <w:sz w:val="20"/>
              </w:rPr>
              <w:t>№</w:t>
            </w:r>
          </w:p>
        </w:tc>
        <w:tc>
          <w:tcPr>
            <w:tcW w:w="6155" w:type="dxa"/>
            <w:tcBorders>
              <w:top w:val="single" w:sz="18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941B2D" w:rsidRDefault="00941B2D" w:rsidP="00CB5BE0">
            <w:pPr>
              <w:ind w:firstLine="284"/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Эскиз отливки ее краткая характеристика </w:t>
            </w:r>
          </w:p>
        </w:tc>
      </w:tr>
      <w:tr w:rsidR="00941B2D" w:rsidTr="00CB5BE0">
        <w:tc>
          <w:tcPr>
            <w:tcW w:w="468" w:type="dxa"/>
            <w:tcBorders>
              <w:top w:val="single" w:sz="18" w:space="0" w:color="auto"/>
              <w:left w:val="single" w:sz="4" w:space="0" w:color="auto"/>
              <w:bottom w:val="single" w:sz="18" w:space="0" w:color="auto"/>
            </w:tcBorders>
            <w:vAlign w:val="center"/>
          </w:tcPr>
          <w:p w:rsidR="00941B2D" w:rsidRDefault="00941B2D" w:rsidP="00CB5BE0">
            <w:pPr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1</w:t>
            </w:r>
          </w:p>
        </w:tc>
        <w:tc>
          <w:tcPr>
            <w:tcW w:w="6155" w:type="dxa"/>
            <w:tcBorders>
              <w:top w:val="single" w:sz="18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941B2D" w:rsidRDefault="00941B2D" w:rsidP="00CB5BE0">
            <w:pPr>
              <w:ind w:firstLine="284"/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2</w:t>
            </w:r>
          </w:p>
        </w:tc>
      </w:tr>
      <w:tr w:rsidR="00941B2D" w:rsidTr="00CB5BE0">
        <w:trPr>
          <w:cantSplit/>
        </w:trPr>
        <w:tc>
          <w:tcPr>
            <w:tcW w:w="468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6155" w:type="dxa"/>
            <w:tcBorders>
              <w:top w:val="single" w:sz="18" w:space="0" w:color="auto"/>
              <w:bottom w:val="single" w:sz="18" w:space="0" w:color="auto"/>
            </w:tcBorders>
          </w:tcPr>
          <w:p w:rsidR="00941B2D" w:rsidRDefault="00941B2D" w:rsidP="00CB5BE0">
            <w:pPr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876425" cy="1400175"/>
                  <wp:effectExtent l="0" t="0" r="9525" b="9525"/>
                  <wp:docPr id="6" name="Рисунок 6" descr="кз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кз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45" b="114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Default="00941B2D" w:rsidP="00CB5BE0">
            <w:pPr>
              <w:ind w:firstLine="284"/>
              <w:jc w:val="center"/>
              <w:rPr>
                <w:sz w:val="20"/>
              </w:rPr>
            </w:pPr>
            <w:r>
              <w:rPr>
                <w:sz w:val="20"/>
              </w:rPr>
              <w:t>Отливка детали «корпус»</w:t>
            </w:r>
          </w:p>
          <w:p w:rsidR="00941B2D" w:rsidRDefault="00941B2D" w:rsidP="00CB5BE0">
            <w:pPr>
              <w:ind w:left="-1" w:firstLine="26"/>
              <w:jc w:val="center"/>
              <w:rPr>
                <w:sz w:val="20"/>
              </w:rPr>
            </w:pPr>
            <w:r>
              <w:rPr>
                <w:sz w:val="20"/>
              </w:rPr>
              <w:t>Материал отливки – СЧ 20.</w:t>
            </w:r>
          </w:p>
          <w:p w:rsidR="00941B2D" w:rsidRDefault="00941B2D" w:rsidP="00CB5BE0">
            <w:pPr>
              <w:ind w:left="-1" w:firstLine="26"/>
              <w:jc w:val="center"/>
              <w:rPr>
                <w:sz w:val="20"/>
              </w:rPr>
            </w:pPr>
            <w:r>
              <w:rPr>
                <w:sz w:val="20"/>
              </w:rPr>
              <w:t>Механические свойства: σ</w:t>
            </w:r>
            <w:r>
              <w:rPr>
                <w:sz w:val="20"/>
                <w:vertAlign w:val="subscript"/>
              </w:rPr>
              <w:t xml:space="preserve">в </w:t>
            </w:r>
            <w:r>
              <w:rPr>
                <w:sz w:val="20"/>
              </w:rPr>
              <w:t>= 200 МПа, НВ - 140-229.</w:t>
            </w:r>
          </w:p>
          <w:p w:rsidR="00941B2D" w:rsidRDefault="00941B2D" w:rsidP="00CB5BE0">
            <w:pPr>
              <w:ind w:left="-1" w:firstLine="26"/>
              <w:jc w:val="center"/>
              <w:rPr>
                <w:sz w:val="20"/>
              </w:rPr>
            </w:pPr>
            <w:r>
              <w:rPr>
                <w:sz w:val="20"/>
              </w:rPr>
              <w:t>Отливка изготавливается в двух опоках.</w:t>
            </w:r>
          </w:p>
          <w:p w:rsidR="00941B2D" w:rsidRDefault="00941B2D" w:rsidP="00CB5BE0">
            <w:pPr>
              <w:ind w:left="-1" w:firstLine="26"/>
              <w:jc w:val="center"/>
              <w:rPr>
                <w:sz w:val="20"/>
              </w:rPr>
            </w:pPr>
            <w:r>
              <w:rPr>
                <w:sz w:val="20"/>
              </w:rPr>
              <w:t>Линейная усадка сплава – 1%</w:t>
            </w:r>
          </w:p>
        </w:tc>
      </w:tr>
    </w:tbl>
    <w:p w:rsidR="00941B2D" w:rsidRDefault="00941B2D" w:rsidP="00941B2D"/>
    <w:p w:rsidR="00941B2D" w:rsidRDefault="00941B2D" w:rsidP="00941B2D">
      <w:pPr>
        <w:jc w:val="right"/>
      </w:pPr>
    </w:p>
    <w:p w:rsidR="00941B2D" w:rsidRDefault="00941B2D" w:rsidP="00941B2D">
      <w:pPr>
        <w:jc w:val="right"/>
      </w:pPr>
    </w:p>
    <w:p w:rsidR="00941B2D" w:rsidRDefault="00941B2D" w:rsidP="00941B2D">
      <w:pPr>
        <w:jc w:val="right"/>
      </w:pPr>
    </w:p>
    <w:p w:rsidR="00941B2D" w:rsidRDefault="00941B2D" w:rsidP="00941B2D">
      <w:pPr>
        <w:jc w:val="right"/>
      </w:pPr>
    </w:p>
    <w:p w:rsidR="00941B2D" w:rsidRDefault="00941B2D" w:rsidP="00941B2D">
      <w:pPr>
        <w:jc w:val="right"/>
      </w:pPr>
    </w:p>
    <w:p w:rsidR="00941B2D" w:rsidRPr="00057F50" w:rsidRDefault="00941B2D" w:rsidP="00941B2D">
      <w:pPr>
        <w:jc w:val="right"/>
        <w:rPr>
          <w:i/>
          <w:sz w:val="20"/>
          <w:szCs w:val="20"/>
        </w:rPr>
      </w:pPr>
      <w:r w:rsidRPr="00057F50">
        <w:rPr>
          <w:i/>
          <w:sz w:val="20"/>
          <w:szCs w:val="20"/>
        </w:rPr>
        <w:t>Продолжение прил. 1</w:t>
      </w:r>
    </w:p>
    <w:p w:rsidR="00941B2D" w:rsidRDefault="00941B2D" w:rsidP="00941B2D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6155"/>
      </w:tblGrid>
      <w:tr w:rsidR="00941B2D" w:rsidTr="00CB5BE0">
        <w:trPr>
          <w:cantSplit/>
        </w:trPr>
        <w:tc>
          <w:tcPr>
            <w:tcW w:w="468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1</w:t>
            </w:r>
          </w:p>
        </w:tc>
        <w:tc>
          <w:tcPr>
            <w:tcW w:w="6155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941B2D" w:rsidRDefault="00941B2D" w:rsidP="00CB5BE0">
            <w:pPr>
              <w:ind w:left="-1" w:firstLine="26"/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3</w:t>
            </w:r>
          </w:p>
        </w:tc>
      </w:tr>
      <w:tr w:rsidR="00941B2D" w:rsidTr="00CB5BE0">
        <w:trPr>
          <w:cantSplit/>
        </w:trPr>
        <w:tc>
          <w:tcPr>
            <w:tcW w:w="468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6155" w:type="dxa"/>
            <w:tcBorders>
              <w:top w:val="single" w:sz="18" w:space="0" w:color="auto"/>
              <w:bottom w:val="single" w:sz="18" w:space="0" w:color="auto"/>
            </w:tcBorders>
          </w:tcPr>
          <w:p w:rsidR="00941B2D" w:rsidRDefault="00941B2D" w:rsidP="00CB5BE0">
            <w:pPr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819275" cy="1209675"/>
                  <wp:effectExtent l="0" t="0" r="9525" b="9525"/>
                  <wp:docPr id="5" name="Рисунок 5" descr="кз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кз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61" t="9474" r="6311" b="88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Default="00941B2D" w:rsidP="00CB5BE0">
            <w:pPr>
              <w:ind w:firstLine="284"/>
              <w:jc w:val="both"/>
              <w:rPr>
                <w:sz w:val="20"/>
              </w:rPr>
            </w:pPr>
            <w:r>
              <w:rPr>
                <w:sz w:val="20"/>
              </w:rPr>
              <w:t>Модель  отливки «корпус»</w:t>
            </w:r>
          </w:p>
          <w:p w:rsidR="00941B2D" w:rsidRDefault="00941B2D" w:rsidP="00CB5BE0">
            <w:pPr>
              <w:ind w:left="-1" w:firstLine="26"/>
              <w:rPr>
                <w:sz w:val="20"/>
              </w:rPr>
            </w:pPr>
            <w:r>
              <w:rPr>
                <w:sz w:val="20"/>
              </w:rPr>
              <w:t>Модель отливки разъемная по плоскости, обозначенной буквами «РМ».</w:t>
            </w:r>
          </w:p>
          <w:p w:rsidR="00941B2D" w:rsidRDefault="00941B2D" w:rsidP="00CB5BE0">
            <w:pPr>
              <w:ind w:left="-1" w:firstLine="26"/>
              <w:rPr>
                <w:sz w:val="20"/>
              </w:rPr>
            </w:pPr>
            <w:r>
              <w:rPr>
                <w:sz w:val="20"/>
              </w:rPr>
              <w:t>Материал модели – дерево.</w:t>
            </w:r>
          </w:p>
          <w:p w:rsidR="00941B2D" w:rsidRDefault="00941B2D" w:rsidP="00CB5BE0">
            <w:pPr>
              <w:ind w:left="-1" w:firstLine="26"/>
              <w:rPr>
                <w:sz w:val="20"/>
              </w:rPr>
            </w:pPr>
            <w:r>
              <w:rPr>
                <w:sz w:val="20"/>
              </w:rPr>
              <w:t xml:space="preserve">В размерах модели учтена усадка сплава – 1% </w:t>
            </w:r>
          </w:p>
        </w:tc>
      </w:tr>
      <w:tr w:rsidR="00941B2D" w:rsidTr="00CB5BE0">
        <w:trPr>
          <w:cantSplit/>
        </w:trPr>
        <w:tc>
          <w:tcPr>
            <w:tcW w:w="468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6155" w:type="dxa"/>
            <w:tcBorders>
              <w:top w:val="single" w:sz="18" w:space="0" w:color="auto"/>
              <w:bottom w:val="single" w:sz="18" w:space="0" w:color="auto"/>
            </w:tcBorders>
          </w:tcPr>
          <w:p w:rsidR="00941B2D" w:rsidRDefault="00941B2D" w:rsidP="00CB5BE0">
            <w:pPr>
              <w:jc w:val="both"/>
              <w:rPr>
                <w:sz w:val="20"/>
              </w:rPr>
            </w:pPr>
            <w:r>
              <w:rPr>
                <w:sz w:val="20"/>
              </w:rPr>
              <w:t xml:space="preserve">                                               а                          б</w:t>
            </w:r>
          </w:p>
          <w:p w:rsidR="00941B2D" w:rsidRDefault="00941B2D" w:rsidP="00CB5BE0">
            <w:pPr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876425" cy="1362075"/>
                  <wp:effectExtent l="0" t="0" r="9525" b="9525"/>
                  <wp:docPr id="4" name="Рисунок 4" descr="кз-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кз-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5" t="2904" r="4474" b="53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Default="00941B2D" w:rsidP="00CB5BE0">
            <w:pPr>
              <w:jc w:val="both"/>
              <w:rPr>
                <w:sz w:val="20"/>
              </w:rPr>
            </w:pPr>
            <w:r>
              <w:rPr>
                <w:sz w:val="20"/>
              </w:rPr>
              <w:t>Стержневой ящик (а) и стержень (б) отливки «корпус»</w:t>
            </w:r>
          </w:p>
          <w:p w:rsidR="00941B2D" w:rsidRDefault="00941B2D" w:rsidP="00CB5BE0">
            <w:pPr>
              <w:ind w:left="-1" w:firstLine="284"/>
              <w:jc w:val="both"/>
              <w:rPr>
                <w:sz w:val="20"/>
              </w:rPr>
            </w:pPr>
            <w:r>
              <w:rPr>
                <w:sz w:val="20"/>
              </w:rPr>
              <w:t>Стержневой ящик состоит из двух частей:</w:t>
            </w:r>
          </w:p>
          <w:p w:rsidR="00941B2D" w:rsidRDefault="00941B2D" w:rsidP="00CB5BE0">
            <w:pPr>
              <w:ind w:left="-1" w:firstLine="284"/>
              <w:jc w:val="both"/>
              <w:rPr>
                <w:sz w:val="20"/>
              </w:rPr>
            </w:pPr>
            <w:r>
              <w:rPr>
                <w:sz w:val="20"/>
              </w:rPr>
              <w:t>Нижняя часть – корпус и верхняя часть – кольцо.</w:t>
            </w:r>
          </w:p>
          <w:p w:rsidR="00941B2D" w:rsidRDefault="00941B2D" w:rsidP="00CB5BE0">
            <w:pPr>
              <w:ind w:left="-1" w:firstLine="284"/>
              <w:jc w:val="both"/>
              <w:rPr>
                <w:sz w:val="20"/>
              </w:rPr>
            </w:pPr>
            <w:r>
              <w:rPr>
                <w:sz w:val="20"/>
              </w:rPr>
              <w:t>В размерах ящика учтена усадка сплава – 1%.</w:t>
            </w:r>
          </w:p>
          <w:p w:rsidR="00941B2D" w:rsidRDefault="00941B2D" w:rsidP="00CB5BE0">
            <w:pPr>
              <w:ind w:left="-1" w:firstLine="284"/>
              <w:jc w:val="both"/>
              <w:rPr>
                <w:sz w:val="20"/>
              </w:rPr>
            </w:pPr>
            <w:r>
              <w:rPr>
                <w:sz w:val="20"/>
              </w:rPr>
              <w:t>Материал ящика – алюминий.</w:t>
            </w:r>
          </w:p>
          <w:p w:rsidR="00941B2D" w:rsidRDefault="00941B2D" w:rsidP="00CB5BE0">
            <w:pPr>
              <w:ind w:left="-1" w:firstLine="284"/>
              <w:jc w:val="both"/>
              <w:rPr>
                <w:sz w:val="20"/>
              </w:rPr>
            </w:pPr>
            <w:r>
              <w:rPr>
                <w:sz w:val="20"/>
              </w:rPr>
              <w:t>Стержень изготавливается из стержневой смеси.</w:t>
            </w:r>
          </w:p>
          <w:p w:rsidR="00941B2D" w:rsidRDefault="00941B2D" w:rsidP="00CB5BE0">
            <w:pPr>
              <w:ind w:left="-1" w:firstLine="284"/>
              <w:jc w:val="both"/>
              <w:rPr>
                <w:sz w:val="20"/>
              </w:rPr>
            </w:pPr>
            <w:r>
              <w:rPr>
                <w:sz w:val="20"/>
              </w:rPr>
              <w:t xml:space="preserve">Каркас стержня – проволока диаметром </w:t>
            </w:r>
            <w:smartTag w:uri="urn:schemas-microsoft-com:office:smarttags" w:element="metricconverter">
              <w:smartTagPr>
                <w:attr w:name="ProductID" w:val="5 мм"/>
              </w:smartTagPr>
              <w:r>
                <w:rPr>
                  <w:sz w:val="20"/>
                </w:rPr>
                <w:t>5 мм</w:t>
              </w:r>
            </w:smartTag>
            <w:r>
              <w:rPr>
                <w:sz w:val="20"/>
              </w:rPr>
              <w:t>.</w:t>
            </w:r>
          </w:p>
          <w:p w:rsidR="00941B2D" w:rsidRDefault="00941B2D" w:rsidP="00CB5BE0">
            <w:pPr>
              <w:ind w:left="-1" w:firstLine="284"/>
              <w:jc w:val="both"/>
              <w:rPr>
                <w:sz w:val="20"/>
              </w:rPr>
            </w:pPr>
          </w:p>
        </w:tc>
      </w:tr>
    </w:tbl>
    <w:p w:rsidR="00941B2D" w:rsidRDefault="00941B2D" w:rsidP="00941B2D"/>
    <w:p w:rsidR="00941B2D" w:rsidRDefault="00941B2D" w:rsidP="00941B2D"/>
    <w:p w:rsidR="00941B2D" w:rsidRDefault="00941B2D" w:rsidP="00941B2D"/>
    <w:p w:rsidR="00941B2D" w:rsidRDefault="00941B2D" w:rsidP="00941B2D"/>
    <w:p w:rsidR="00941B2D" w:rsidRPr="00057F50" w:rsidRDefault="00941B2D" w:rsidP="00941B2D">
      <w:pPr>
        <w:jc w:val="right"/>
        <w:rPr>
          <w:i/>
          <w:sz w:val="20"/>
          <w:szCs w:val="20"/>
        </w:rPr>
      </w:pPr>
      <w:r w:rsidRPr="00057F50">
        <w:rPr>
          <w:i/>
          <w:sz w:val="20"/>
          <w:szCs w:val="20"/>
        </w:rPr>
        <w:lastRenderedPageBreak/>
        <w:t>Продолжение прил. 1</w:t>
      </w:r>
    </w:p>
    <w:p w:rsidR="00941B2D" w:rsidRDefault="00941B2D" w:rsidP="00941B2D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6155"/>
      </w:tblGrid>
      <w:tr w:rsidR="00941B2D" w:rsidTr="00CB5BE0">
        <w:trPr>
          <w:cantSplit/>
        </w:trPr>
        <w:tc>
          <w:tcPr>
            <w:tcW w:w="468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941B2D" w:rsidRDefault="00941B2D" w:rsidP="00CB5BE0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6155" w:type="dxa"/>
            <w:tcBorders>
              <w:top w:val="single" w:sz="18" w:space="0" w:color="auto"/>
              <w:bottom w:val="single" w:sz="18" w:space="0" w:color="auto"/>
            </w:tcBorders>
          </w:tcPr>
          <w:p w:rsidR="00941B2D" w:rsidRDefault="00941B2D" w:rsidP="00CB5BE0">
            <w:pPr>
              <w:ind w:firstLine="8"/>
              <w:jc w:val="both"/>
              <w:rPr>
                <w:sz w:val="20"/>
              </w:rPr>
            </w:pPr>
          </w:p>
          <w:p w:rsidR="00941B2D" w:rsidRDefault="00941B2D" w:rsidP="00CB5BE0">
            <w:pPr>
              <w:ind w:firstLine="8"/>
              <w:jc w:val="both"/>
              <w:rPr>
                <w:sz w:val="20"/>
              </w:rPr>
            </w:pPr>
          </w:p>
          <w:p w:rsidR="00941B2D" w:rsidRDefault="00941B2D" w:rsidP="00CB5BE0">
            <w:pPr>
              <w:ind w:firstLine="8"/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847850" cy="1266825"/>
                  <wp:effectExtent l="0" t="0" r="0" b="9525"/>
                  <wp:docPr id="3" name="Рисунок 3" descr="кз-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кз-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23" t="3281" r="2611" b="29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B2D" w:rsidRDefault="00941B2D" w:rsidP="00CB5BE0">
            <w:pPr>
              <w:ind w:firstLine="8"/>
              <w:jc w:val="both"/>
              <w:rPr>
                <w:sz w:val="20"/>
              </w:rPr>
            </w:pPr>
          </w:p>
          <w:p w:rsidR="00941B2D" w:rsidRDefault="00941B2D" w:rsidP="00CB5BE0">
            <w:pPr>
              <w:ind w:left="-1" w:firstLine="26"/>
              <w:jc w:val="both"/>
              <w:rPr>
                <w:sz w:val="20"/>
              </w:rPr>
            </w:pPr>
            <w:r>
              <w:rPr>
                <w:sz w:val="20"/>
              </w:rPr>
              <w:t>Литейная форма изготавливается песчано-глинистой смеси.</w:t>
            </w:r>
          </w:p>
          <w:p w:rsidR="00941B2D" w:rsidRDefault="00941B2D" w:rsidP="00CB5BE0">
            <w:pPr>
              <w:numPr>
                <w:ilvl w:val="0"/>
                <w:numId w:val="22"/>
              </w:numPr>
              <w:tabs>
                <w:tab w:val="clear" w:pos="643"/>
                <w:tab w:val="num" w:pos="205"/>
              </w:tabs>
              <w:ind w:left="205" w:hanging="180"/>
              <w:jc w:val="both"/>
              <w:rPr>
                <w:sz w:val="20"/>
              </w:rPr>
            </w:pPr>
            <w:r>
              <w:rPr>
                <w:sz w:val="20"/>
              </w:rPr>
              <w:t>полость литейной формы.</w:t>
            </w:r>
          </w:p>
          <w:p w:rsidR="00941B2D" w:rsidRDefault="00941B2D" w:rsidP="00CB5BE0">
            <w:pPr>
              <w:numPr>
                <w:ilvl w:val="0"/>
                <w:numId w:val="22"/>
              </w:numPr>
              <w:tabs>
                <w:tab w:val="clear" w:pos="643"/>
                <w:tab w:val="num" w:pos="205"/>
              </w:tabs>
              <w:ind w:left="205" w:hanging="180"/>
              <w:jc w:val="both"/>
              <w:rPr>
                <w:sz w:val="20"/>
              </w:rPr>
            </w:pPr>
            <w:r>
              <w:rPr>
                <w:sz w:val="20"/>
              </w:rPr>
              <w:t>Стержень.</w:t>
            </w:r>
          </w:p>
          <w:p w:rsidR="00941B2D" w:rsidRDefault="00941B2D" w:rsidP="00CB5BE0">
            <w:pPr>
              <w:numPr>
                <w:ilvl w:val="0"/>
                <w:numId w:val="22"/>
              </w:numPr>
              <w:tabs>
                <w:tab w:val="clear" w:pos="643"/>
                <w:tab w:val="num" w:pos="205"/>
              </w:tabs>
              <w:ind w:left="205" w:hanging="180"/>
              <w:jc w:val="both"/>
              <w:rPr>
                <w:sz w:val="20"/>
              </w:rPr>
            </w:pPr>
            <w:r>
              <w:rPr>
                <w:sz w:val="20"/>
              </w:rPr>
              <w:t>Выпор</w:t>
            </w:r>
          </w:p>
          <w:p w:rsidR="00941B2D" w:rsidRDefault="00941B2D" w:rsidP="00CB5BE0">
            <w:pPr>
              <w:numPr>
                <w:ilvl w:val="0"/>
                <w:numId w:val="22"/>
              </w:numPr>
              <w:tabs>
                <w:tab w:val="clear" w:pos="643"/>
                <w:tab w:val="num" w:pos="205"/>
              </w:tabs>
              <w:ind w:left="205" w:hanging="180"/>
              <w:jc w:val="both"/>
              <w:rPr>
                <w:sz w:val="20"/>
              </w:rPr>
            </w:pPr>
            <w:r>
              <w:rPr>
                <w:sz w:val="20"/>
              </w:rPr>
              <w:t>Литниковая чаша</w:t>
            </w:r>
          </w:p>
          <w:p w:rsidR="00941B2D" w:rsidRDefault="00941B2D" w:rsidP="00CB5BE0">
            <w:pPr>
              <w:numPr>
                <w:ilvl w:val="0"/>
                <w:numId w:val="22"/>
              </w:numPr>
              <w:tabs>
                <w:tab w:val="clear" w:pos="643"/>
                <w:tab w:val="num" w:pos="205"/>
              </w:tabs>
              <w:ind w:left="205" w:hanging="180"/>
              <w:jc w:val="both"/>
              <w:rPr>
                <w:sz w:val="20"/>
              </w:rPr>
            </w:pPr>
            <w:r>
              <w:rPr>
                <w:sz w:val="20"/>
              </w:rPr>
              <w:t>Стояк</w:t>
            </w:r>
          </w:p>
          <w:p w:rsidR="00941B2D" w:rsidRDefault="00941B2D" w:rsidP="00CB5BE0">
            <w:pPr>
              <w:numPr>
                <w:ilvl w:val="0"/>
                <w:numId w:val="22"/>
              </w:numPr>
              <w:tabs>
                <w:tab w:val="clear" w:pos="643"/>
                <w:tab w:val="num" w:pos="205"/>
              </w:tabs>
              <w:ind w:left="205" w:hanging="180"/>
              <w:jc w:val="both"/>
              <w:rPr>
                <w:sz w:val="20"/>
              </w:rPr>
            </w:pPr>
            <w:r>
              <w:rPr>
                <w:sz w:val="20"/>
              </w:rPr>
              <w:t>Шлакоуловитель</w:t>
            </w:r>
          </w:p>
          <w:p w:rsidR="00941B2D" w:rsidRDefault="00941B2D" w:rsidP="00CB5BE0">
            <w:pPr>
              <w:numPr>
                <w:ilvl w:val="0"/>
                <w:numId w:val="22"/>
              </w:numPr>
              <w:tabs>
                <w:tab w:val="clear" w:pos="643"/>
                <w:tab w:val="num" w:pos="205"/>
              </w:tabs>
              <w:ind w:left="205" w:hanging="180"/>
              <w:jc w:val="both"/>
              <w:rPr>
                <w:sz w:val="20"/>
              </w:rPr>
            </w:pPr>
            <w:r>
              <w:rPr>
                <w:sz w:val="20"/>
              </w:rPr>
              <w:t>Питатель</w:t>
            </w:r>
          </w:p>
          <w:p w:rsidR="00941B2D" w:rsidRDefault="00941B2D" w:rsidP="00CB5BE0">
            <w:pPr>
              <w:numPr>
                <w:ilvl w:val="0"/>
                <w:numId w:val="22"/>
              </w:numPr>
              <w:tabs>
                <w:tab w:val="clear" w:pos="643"/>
                <w:tab w:val="num" w:pos="205"/>
              </w:tabs>
              <w:ind w:left="205" w:hanging="180"/>
              <w:jc w:val="both"/>
              <w:rPr>
                <w:sz w:val="20"/>
              </w:rPr>
            </w:pPr>
            <w:r>
              <w:rPr>
                <w:sz w:val="20"/>
              </w:rPr>
              <w:t>Нижняя полуформа</w:t>
            </w:r>
          </w:p>
          <w:p w:rsidR="00941B2D" w:rsidRDefault="00941B2D" w:rsidP="00CB5BE0">
            <w:pPr>
              <w:numPr>
                <w:ilvl w:val="0"/>
                <w:numId w:val="22"/>
              </w:numPr>
              <w:tabs>
                <w:tab w:val="clear" w:pos="643"/>
                <w:tab w:val="num" w:pos="205"/>
              </w:tabs>
              <w:ind w:left="205" w:hanging="180"/>
              <w:jc w:val="both"/>
              <w:rPr>
                <w:sz w:val="20"/>
              </w:rPr>
            </w:pPr>
            <w:r>
              <w:rPr>
                <w:sz w:val="20"/>
              </w:rPr>
              <w:t>Уплотненная формовочная смесь</w:t>
            </w:r>
          </w:p>
          <w:p w:rsidR="00941B2D" w:rsidRDefault="00941B2D" w:rsidP="00CB5BE0">
            <w:pPr>
              <w:numPr>
                <w:ilvl w:val="0"/>
                <w:numId w:val="22"/>
              </w:numPr>
              <w:ind w:left="205" w:hanging="180"/>
              <w:jc w:val="both"/>
              <w:rPr>
                <w:sz w:val="20"/>
              </w:rPr>
            </w:pPr>
            <w:r>
              <w:rPr>
                <w:sz w:val="20"/>
              </w:rPr>
              <w:t>Верхняя полуформа</w:t>
            </w:r>
          </w:p>
        </w:tc>
      </w:tr>
    </w:tbl>
    <w:p w:rsidR="00941B2D" w:rsidRDefault="00941B2D" w:rsidP="00941B2D">
      <w:pPr>
        <w:pStyle w:val="7"/>
        <w:jc w:val="center"/>
        <w:rPr>
          <w:i/>
          <w:sz w:val="18"/>
        </w:rPr>
      </w:pPr>
    </w:p>
    <w:p w:rsidR="00941B2D" w:rsidRDefault="00941B2D" w:rsidP="00941B2D">
      <w:pPr>
        <w:rPr>
          <w:bCs/>
          <w:sz w:val="20"/>
          <w:szCs w:val="20"/>
        </w:rPr>
      </w:pPr>
    </w:p>
    <w:p w:rsidR="00941B2D" w:rsidRDefault="00941B2D" w:rsidP="00941B2D">
      <w:pPr>
        <w:rPr>
          <w:bCs/>
          <w:sz w:val="20"/>
          <w:szCs w:val="20"/>
        </w:rPr>
      </w:pPr>
    </w:p>
    <w:p w:rsidR="00941B2D" w:rsidRDefault="00941B2D" w:rsidP="00941B2D">
      <w:pPr>
        <w:rPr>
          <w:bCs/>
          <w:sz w:val="20"/>
          <w:szCs w:val="20"/>
        </w:rPr>
      </w:pPr>
    </w:p>
    <w:p w:rsidR="00941B2D" w:rsidRDefault="00941B2D" w:rsidP="00941B2D">
      <w:pPr>
        <w:rPr>
          <w:bCs/>
          <w:sz w:val="20"/>
          <w:szCs w:val="20"/>
        </w:rPr>
      </w:pPr>
    </w:p>
    <w:p w:rsidR="00941B2D" w:rsidRDefault="00941B2D" w:rsidP="00941B2D">
      <w:pPr>
        <w:jc w:val="right"/>
        <w:rPr>
          <w:bCs/>
          <w:sz w:val="20"/>
          <w:szCs w:val="20"/>
        </w:rPr>
      </w:pPr>
      <w:r>
        <w:rPr>
          <w:bCs/>
          <w:sz w:val="20"/>
          <w:szCs w:val="20"/>
        </w:rPr>
        <w:br w:type="page"/>
      </w:r>
      <w:r w:rsidRPr="00057F50">
        <w:rPr>
          <w:bCs/>
          <w:i/>
          <w:sz w:val="20"/>
          <w:szCs w:val="20"/>
        </w:rPr>
        <w:lastRenderedPageBreak/>
        <w:t xml:space="preserve">Приложение </w:t>
      </w:r>
      <w:r>
        <w:rPr>
          <w:bCs/>
          <w:i/>
          <w:sz w:val="20"/>
          <w:szCs w:val="20"/>
        </w:rPr>
        <w:t>2</w:t>
      </w:r>
      <w:r w:rsidRPr="00057F50">
        <w:rPr>
          <w:bCs/>
          <w:i/>
          <w:sz w:val="20"/>
          <w:szCs w:val="20"/>
        </w:rPr>
        <w:t>.</w:t>
      </w:r>
    </w:p>
    <w:p w:rsidR="00941B2D" w:rsidRPr="00057F50" w:rsidRDefault="00941B2D" w:rsidP="00941B2D">
      <w:pPr>
        <w:jc w:val="right"/>
        <w:rPr>
          <w:sz w:val="20"/>
          <w:szCs w:val="20"/>
        </w:rPr>
      </w:pPr>
    </w:p>
    <w:tbl>
      <w:tblPr>
        <w:tblW w:w="6997" w:type="dxa"/>
        <w:jc w:val="center"/>
        <w:tblInd w:w="2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35"/>
        <w:gridCol w:w="2862"/>
        <w:gridCol w:w="3300"/>
      </w:tblGrid>
      <w:tr w:rsidR="00941B2D" w:rsidTr="00CB5BE0">
        <w:trPr>
          <w:jc w:val="center"/>
        </w:trPr>
        <w:tc>
          <w:tcPr>
            <w:tcW w:w="6997" w:type="dxa"/>
            <w:gridSpan w:val="3"/>
          </w:tcPr>
          <w:p w:rsidR="00941B2D" w:rsidRDefault="00941B2D" w:rsidP="00CB5BE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962400" cy="1981200"/>
                  <wp:effectExtent l="0" t="0" r="0" b="0"/>
                  <wp:docPr id="2" name="Рисунок 2" descr="фигуры-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фигуры-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0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B2D" w:rsidRPr="00532D80" w:rsidTr="00CB5BE0">
        <w:trPr>
          <w:jc w:val="center"/>
        </w:trPr>
        <w:tc>
          <w:tcPr>
            <w:tcW w:w="835" w:type="dxa"/>
            <w:tcMar>
              <w:left w:w="57" w:type="dxa"/>
              <w:right w:w="57" w:type="dxa"/>
            </w:tcMar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Номер эскиза</w:t>
            </w:r>
          </w:p>
        </w:tc>
        <w:tc>
          <w:tcPr>
            <w:tcW w:w="2862" w:type="dxa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Многогранник</w:t>
            </w:r>
          </w:p>
        </w:tc>
        <w:tc>
          <w:tcPr>
            <w:tcW w:w="3300" w:type="dxa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Расчетные формулы</w:t>
            </w:r>
          </w:p>
        </w:tc>
      </w:tr>
      <w:tr w:rsidR="00941B2D" w:rsidRPr="00532D80" w:rsidTr="00CB5BE0">
        <w:trPr>
          <w:trHeight w:val="425"/>
          <w:jc w:val="center"/>
        </w:trPr>
        <w:tc>
          <w:tcPr>
            <w:tcW w:w="835" w:type="dxa"/>
            <w:tcMar>
              <w:left w:w="57" w:type="dxa"/>
              <w:right w:w="57" w:type="dxa"/>
            </w:tcMar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-</w:t>
            </w:r>
          </w:p>
        </w:tc>
        <w:tc>
          <w:tcPr>
            <w:tcW w:w="2862" w:type="dxa"/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Куб</w:t>
            </w:r>
          </w:p>
        </w:tc>
        <w:tc>
          <w:tcPr>
            <w:tcW w:w="3300" w:type="dxa"/>
            <w:vAlign w:val="center"/>
          </w:tcPr>
          <w:p w:rsidR="00941B2D" w:rsidRPr="00532D80" w:rsidRDefault="00941B2D" w:rsidP="00CB5BE0">
            <w:pPr>
              <w:rPr>
                <w:sz w:val="18"/>
                <w:szCs w:val="18"/>
              </w:rPr>
            </w:pPr>
            <w:r w:rsidRPr="00532D80">
              <w:rPr>
                <w:position w:val="-6"/>
                <w:sz w:val="18"/>
                <w:szCs w:val="18"/>
              </w:rPr>
              <w:object w:dxaOrig="680" w:dyaOrig="320">
                <v:shape id="_x0000_i1056" type="#_x0000_t75" style="width:33.75pt;height:15.75pt" o:ole="" fillcolor="window">
                  <v:imagedata r:id="rId105" o:title=""/>
                </v:shape>
                <o:OLEObject Type="Embed" ProgID="Equation.3" ShapeID="_x0000_i1056" DrawAspect="Content" ObjectID="_1427527885" r:id="rId106"/>
              </w:object>
            </w:r>
            <w:r w:rsidRPr="00532D80">
              <w:rPr>
                <w:sz w:val="18"/>
                <w:szCs w:val="18"/>
              </w:rPr>
              <w:t xml:space="preserve">; где </w:t>
            </w:r>
            <w:r w:rsidRPr="00532D80">
              <w:rPr>
                <w:i/>
                <w:sz w:val="18"/>
                <w:szCs w:val="18"/>
                <w:lang w:val="en-US"/>
              </w:rPr>
              <w:t xml:space="preserve">a </w:t>
            </w:r>
            <w:r w:rsidRPr="00532D80">
              <w:rPr>
                <w:sz w:val="18"/>
                <w:szCs w:val="18"/>
              </w:rPr>
              <w:t>– ребро куба</w:t>
            </w:r>
          </w:p>
        </w:tc>
      </w:tr>
      <w:tr w:rsidR="00941B2D" w:rsidRPr="00532D80" w:rsidTr="00CB5BE0">
        <w:trPr>
          <w:jc w:val="center"/>
        </w:trPr>
        <w:tc>
          <w:tcPr>
            <w:tcW w:w="835" w:type="dxa"/>
            <w:tcMar>
              <w:left w:w="57" w:type="dxa"/>
              <w:right w:w="57" w:type="dxa"/>
            </w:tcMar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1</w:t>
            </w:r>
          </w:p>
        </w:tc>
        <w:tc>
          <w:tcPr>
            <w:tcW w:w="2862" w:type="dxa"/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Призма прямая трехгранная</w:t>
            </w:r>
          </w:p>
        </w:tc>
        <w:tc>
          <w:tcPr>
            <w:tcW w:w="3300" w:type="dxa"/>
            <w:vAlign w:val="center"/>
          </w:tcPr>
          <w:p w:rsidR="00941B2D" w:rsidRPr="00532D80" w:rsidRDefault="00941B2D" w:rsidP="00CB5BE0">
            <w:pPr>
              <w:rPr>
                <w:sz w:val="18"/>
                <w:szCs w:val="18"/>
              </w:rPr>
            </w:pPr>
            <w:r w:rsidRPr="00532D80">
              <w:rPr>
                <w:position w:val="-24"/>
                <w:sz w:val="18"/>
                <w:szCs w:val="18"/>
              </w:rPr>
              <w:object w:dxaOrig="980" w:dyaOrig="620">
                <v:shape id="_x0000_i1057" type="#_x0000_t75" style="width:49.5pt;height:31.5pt" o:ole="" fillcolor="window">
                  <v:imagedata r:id="rId107" o:title=""/>
                </v:shape>
                <o:OLEObject Type="Embed" ProgID="Equation.3" ShapeID="_x0000_i1057" DrawAspect="Content" ObjectID="_1427527886" r:id="rId108"/>
              </w:object>
            </w:r>
          </w:p>
        </w:tc>
      </w:tr>
      <w:tr w:rsidR="00941B2D" w:rsidRPr="00532D80" w:rsidTr="00CB5BE0">
        <w:trPr>
          <w:jc w:val="center"/>
        </w:trPr>
        <w:tc>
          <w:tcPr>
            <w:tcW w:w="835" w:type="dxa"/>
            <w:tcMar>
              <w:left w:w="57" w:type="dxa"/>
              <w:right w:w="57" w:type="dxa"/>
            </w:tcMar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2</w:t>
            </w:r>
          </w:p>
        </w:tc>
        <w:tc>
          <w:tcPr>
            <w:tcW w:w="2862" w:type="dxa"/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Призма прямая четырехгранная</w:t>
            </w:r>
          </w:p>
        </w:tc>
        <w:tc>
          <w:tcPr>
            <w:tcW w:w="3300" w:type="dxa"/>
            <w:vAlign w:val="center"/>
          </w:tcPr>
          <w:p w:rsidR="00941B2D" w:rsidRPr="00532D80" w:rsidRDefault="00941B2D" w:rsidP="00CB5BE0">
            <w:pPr>
              <w:rPr>
                <w:sz w:val="18"/>
                <w:szCs w:val="18"/>
              </w:rPr>
            </w:pPr>
            <w:r w:rsidRPr="00532D80">
              <w:rPr>
                <w:position w:val="-6"/>
                <w:sz w:val="18"/>
                <w:szCs w:val="18"/>
              </w:rPr>
              <w:object w:dxaOrig="840" w:dyaOrig="320">
                <v:shape id="_x0000_i1058" type="#_x0000_t75" style="width:42pt;height:15.75pt" o:ole="" fillcolor="window">
                  <v:imagedata r:id="rId109" o:title=""/>
                </v:shape>
                <o:OLEObject Type="Embed" ProgID="Equation.3" ShapeID="_x0000_i1058" DrawAspect="Content" ObjectID="_1427527887" r:id="rId110"/>
              </w:object>
            </w:r>
          </w:p>
        </w:tc>
      </w:tr>
      <w:tr w:rsidR="00941B2D" w:rsidRPr="00532D80" w:rsidTr="00CB5BE0">
        <w:trPr>
          <w:jc w:val="center"/>
        </w:trPr>
        <w:tc>
          <w:tcPr>
            <w:tcW w:w="835" w:type="dxa"/>
            <w:tcMar>
              <w:left w:w="57" w:type="dxa"/>
              <w:right w:w="57" w:type="dxa"/>
            </w:tcMar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3</w:t>
            </w:r>
          </w:p>
        </w:tc>
        <w:tc>
          <w:tcPr>
            <w:tcW w:w="2862" w:type="dxa"/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Призма прямая шестигранная</w:t>
            </w:r>
          </w:p>
        </w:tc>
        <w:tc>
          <w:tcPr>
            <w:tcW w:w="3300" w:type="dxa"/>
            <w:vAlign w:val="center"/>
          </w:tcPr>
          <w:p w:rsidR="00941B2D" w:rsidRPr="00532D80" w:rsidRDefault="00941B2D" w:rsidP="00CB5BE0">
            <w:pPr>
              <w:rPr>
                <w:sz w:val="18"/>
                <w:szCs w:val="18"/>
              </w:rPr>
            </w:pPr>
            <w:r w:rsidRPr="00532D80">
              <w:rPr>
                <w:position w:val="-10"/>
                <w:sz w:val="18"/>
                <w:szCs w:val="18"/>
              </w:rPr>
              <w:object w:dxaOrig="1359" w:dyaOrig="360">
                <v:shape id="_x0000_i1059" type="#_x0000_t75" style="width:67.5pt;height:18pt" o:ole="" fillcolor="window">
                  <v:imagedata r:id="rId111" o:title=""/>
                </v:shape>
                <o:OLEObject Type="Embed" ProgID="Equation.3" ShapeID="_x0000_i1059" DrawAspect="Content" ObjectID="_1427527888" r:id="rId112"/>
              </w:object>
            </w:r>
          </w:p>
        </w:tc>
      </w:tr>
      <w:tr w:rsidR="00941B2D" w:rsidRPr="00532D80" w:rsidTr="00CB5BE0">
        <w:trPr>
          <w:jc w:val="center"/>
        </w:trPr>
        <w:tc>
          <w:tcPr>
            <w:tcW w:w="835" w:type="dxa"/>
            <w:tcMar>
              <w:left w:w="57" w:type="dxa"/>
              <w:right w:w="57" w:type="dxa"/>
            </w:tcMar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4</w:t>
            </w:r>
          </w:p>
        </w:tc>
        <w:tc>
          <w:tcPr>
            <w:tcW w:w="2862" w:type="dxa"/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Призма наклонная</w:t>
            </w:r>
          </w:p>
        </w:tc>
        <w:tc>
          <w:tcPr>
            <w:tcW w:w="3300" w:type="dxa"/>
            <w:vAlign w:val="center"/>
          </w:tcPr>
          <w:p w:rsidR="00941B2D" w:rsidRPr="00532D80" w:rsidRDefault="00941B2D" w:rsidP="00CB5BE0">
            <w:pPr>
              <w:rPr>
                <w:sz w:val="18"/>
                <w:szCs w:val="18"/>
              </w:rPr>
            </w:pPr>
            <w:r w:rsidRPr="00532D80">
              <w:rPr>
                <w:position w:val="-12"/>
                <w:sz w:val="18"/>
                <w:szCs w:val="18"/>
              </w:rPr>
              <w:object w:dxaOrig="1380" w:dyaOrig="360">
                <v:shape id="_x0000_i1060" type="#_x0000_t75" style="width:69pt;height:18pt" o:ole="" fillcolor="window">
                  <v:imagedata r:id="rId113" o:title=""/>
                </v:shape>
                <o:OLEObject Type="Embed" ProgID="Equation.3" ShapeID="_x0000_i1060" DrawAspect="Content" ObjectID="_1427527889" r:id="rId114"/>
              </w:object>
            </w:r>
            <w:r w:rsidRPr="00532D80">
              <w:rPr>
                <w:sz w:val="18"/>
                <w:szCs w:val="18"/>
              </w:rPr>
              <w:t>;,</w:t>
            </w:r>
          </w:p>
          <w:p w:rsidR="00941B2D" w:rsidRPr="00532D80" w:rsidRDefault="00941B2D" w:rsidP="00CB5BE0">
            <w:pPr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 xml:space="preserve">где </w:t>
            </w:r>
            <w:r w:rsidRPr="00532D80">
              <w:rPr>
                <w:sz w:val="18"/>
                <w:szCs w:val="18"/>
                <w:lang w:val="en-US"/>
              </w:rPr>
              <w:t>B</w:t>
            </w:r>
            <w:r w:rsidRPr="00532D80">
              <w:rPr>
                <w:sz w:val="18"/>
                <w:szCs w:val="18"/>
              </w:rPr>
              <w:t xml:space="preserve"> – площадь основания;  </w:t>
            </w:r>
            <w:r w:rsidRPr="00532D80">
              <w:rPr>
                <w:sz w:val="18"/>
                <w:szCs w:val="18"/>
                <w:lang w:val="en-US"/>
              </w:rPr>
              <w:t>Q</w:t>
            </w:r>
            <w:r w:rsidRPr="00532D80">
              <w:rPr>
                <w:sz w:val="18"/>
                <w:szCs w:val="18"/>
                <w:vertAlign w:val="subscript"/>
                <w:lang w:val="en-US"/>
              </w:rPr>
              <w:t>C</w:t>
            </w:r>
            <w:r w:rsidRPr="00532D80">
              <w:rPr>
                <w:sz w:val="18"/>
                <w:szCs w:val="18"/>
              </w:rPr>
              <w:t xml:space="preserve"> – площадь перпендикулярного сечения</w:t>
            </w:r>
          </w:p>
        </w:tc>
      </w:tr>
      <w:tr w:rsidR="00941B2D" w:rsidRPr="00532D80" w:rsidTr="00CB5BE0">
        <w:trPr>
          <w:jc w:val="center"/>
        </w:trPr>
        <w:tc>
          <w:tcPr>
            <w:tcW w:w="835" w:type="dxa"/>
            <w:tcMar>
              <w:left w:w="57" w:type="dxa"/>
              <w:right w:w="57" w:type="dxa"/>
            </w:tcMar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5</w:t>
            </w:r>
          </w:p>
        </w:tc>
        <w:tc>
          <w:tcPr>
            <w:tcW w:w="2862" w:type="dxa"/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Параллелепипед</w:t>
            </w:r>
          </w:p>
        </w:tc>
        <w:tc>
          <w:tcPr>
            <w:tcW w:w="3300" w:type="dxa"/>
            <w:vAlign w:val="center"/>
          </w:tcPr>
          <w:p w:rsidR="00941B2D" w:rsidRPr="00532D80" w:rsidRDefault="00941B2D" w:rsidP="00CB5BE0">
            <w:pPr>
              <w:rPr>
                <w:sz w:val="18"/>
                <w:szCs w:val="18"/>
              </w:rPr>
            </w:pPr>
            <w:r w:rsidRPr="00532D80">
              <w:rPr>
                <w:position w:val="-6"/>
                <w:sz w:val="18"/>
                <w:szCs w:val="18"/>
              </w:rPr>
              <w:object w:dxaOrig="840" w:dyaOrig="279">
                <v:shape id="_x0000_i1061" type="#_x0000_t75" style="width:42pt;height:13.5pt" o:ole="" fillcolor="window">
                  <v:imagedata r:id="rId115" o:title=""/>
                </v:shape>
                <o:OLEObject Type="Embed" ProgID="Equation.3" ShapeID="_x0000_i1061" DrawAspect="Content" ObjectID="_1427527890" r:id="rId116"/>
              </w:object>
            </w:r>
          </w:p>
        </w:tc>
      </w:tr>
      <w:tr w:rsidR="00941B2D" w:rsidRPr="00532D80" w:rsidTr="00CB5BE0">
        <w:trPr>
          <w:jc w:val="center"/>
        </w:trPr>
        <w:tc>
          <w:tcPr>
            <w:tcW w:w="835" w:type="dxa"/>
            <w:tcMar>
              <w:left w:w="57" w:type="dxa"/>
              <w:right w:w="57" w:type="dxa"/>
            </w:tcMar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6</w:t>
            </w:r>
          </w:p>
        </w:tc>
        <w:tc>
          <w:tcPr>
            <w:tcW w:w="2862" w:type="dxa"/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Пирамида правильная с квадратом в основании</w:t>
            </w:r>
          </w:p>
        </w:tc>
        <w:tc>
          <w:tcPr>
            <w:tcW w:w="3300" w:type="dxa"/>
            <w:vAlign w:val="center"/>
          </w:tcPr>
          <w:p w:rsidR="00941B2D" w:rsidRPr="00532D80" w:rsidRDefault="00941B2D" w:rsidP="00CB5BE0">
            <w:pPr>
              <w:rPr>
                <w:sz w:val="18"/>
                <w:szCs w:val="18"/>
              </w:rPr>
            </w:pPr>
            <w:r w:rsidRPr="00532D80">
              <w:rPr>
                <w:position w:val="-24"/>
                <w:sz w:val="18"/>
                <w:szCs w:val="18"/>
              </w:rPr>
              <w:object w:dxaOrig="880" w:dyaOrig="660">
                <v:shape id="_x0000_i1062" type="#_x0000_t75" style="width:44.25pt;height:33pt" o:ole="" fillcolor="window">
                  <v:imagedata r:id="rId117" o:title=""/>
                </v:shape>
                <o:OLEObject Type="Embed" ProgID="Equation.3" ShapeID="_x0000_i1062" DrawAspect="Content" ObjectID="_1427527891" r:id="rId118"/>
              </w:object>
            </w:r>
            <w:r w:rsidRPr="00532D80">
              <w:rPr>
                <w:sz w:val="18"/>
                <w:szCs w:val="18"/>
              </w:rPr>
              <w:t xml:space="preserve">; </w:t>
            </w:r>
          </w:p>
        </w:tc>
      </w:tr>
      <w:tr w:rsidR="00941B2D" w:rsidRPr="00532D80" w:rsidTr="00CB5BE0">
        <w:trPr>
          <w:jc w:val="center"/>
        </w:trPr>
        <w:tc>
          <w:tcPr>
            <w:tcW w:w="835" w:type="dxa"/>
            <w:tcMar>
              <w:left w:w="57" w:type="dxa"/>
              <w:right w:w="57" w:type="dxa"/>
            </w:tcMar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7</w:t>
            </w:r>
          </w:p>
        </w:tc>
        <w:tc>
          <w:tcPr>
            <w:tcW w:w="2862" w:type="dxa"/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 xml:space="preserve">Пирамида правильная с правильным </w:t>
            </w:r>
            <w:r w:rsidRPr="00532D80">
              <w:rPr>
                <w:sz w:val="18"/>
                <w:szCs w:val="18"/>
                <w:lang w:val="en-US"/>
              </w:rPr>
              <w:t>n</w:t>
            </w:r>
            <w:r w:rsidRPr="00532D80">
              <w:rPr>
                <w:sz w:val="18"/>
                <w:szCs w:val="18"/>
              </w:rPr>
              <w:t>-угольником в основании</w:t>
            </w:r>
          </w:p>
        </w:tc>
        <w:tc>
          <w:tcPr>
            <w:tcW w:w="3300" w:type="dxa"/>
            <w:vAlign w:val="center"/>
          </w:tcPr>
          <w:p w:rsidR="00941B2D" w:rsidRPr="00532D80" w:rsidRDefault="00941B2D" w:rsidP="00CB5BE0">
            <w:pPr>
              <w:rPr>
                <w:sz w:val="18"/>
                <w:szCs w:val="18"/>
              </w:rPr>
            </w:pPr>
            <w:r w:rsidRPr="00532D80">
              <w:rPr>
                <w:position w:val="-24"/>
                <w:sz w:val="18"/>
                <w:szCs w:val="18"/>
              </w:rPr>
              <w:object w:dxaOrig="800" w:dyaOrig="620">
                <v:shape id="_x0000_i1063" type="#_x0000_t75" style="width:40.5pt;height:31.5pt" o:ole="" fillcolor="window">
                  <v:imagedata r:id="rId119" o:title=""/>
                </v:shape>
                <o:OLEObject Type="Embed" ProgID="Equation.3" ShapeID="_x0000_i1063" DrawAspect="Content" ObjectID="_1427527892" r:id="rId120"/>
              </w:object>
            </w:r>
            <w:r w:rsidRPr="00532D80">
              <w:rPr>
                <w:sz w:val="18"/>
                <w:szCs w:val="18"/>
              </w:rPr>
              <w:t xml:space="preserve">;  </w:t>
            </w:r>
            <w:r w:rsidRPr="00532D80">
              <w:rPr>
                <w:sz w:val="18"/>
                <w:szCs w:val="18"/>
                <w:lang w:val="en-US"/>
              </w:rPr>
              <w:t>B</w:t>
            </w:r>
            <w:r w:rsidRPr="00532D80">
              <w:rPr>
                <w:sz w:val="18"/>
                <w:szCs w:val="18"/>
              </w:rPr>
              <w:t xml:space="preserve"> – площадь основания</w:t>
            </w:r>
          </w:p>
        </w:tc>
      </w:tr>
      <w:tr w:rsidR="00941B2D" w:rsidRPr="00532D80" w:rsidTr="00CB5BE0">
        <w:trPr>
          <w:jc w:val="center"/>
        </w:trPr>
        <w:tc>
          <w:tcPr>
            <w:tcW w:w="835" w:type="dxa"/>
            <w:tcMar>
              <w:left w:w="57" w:type="dxa"/>
              <w:right w:w="57" w:type="dxa"/>
            </w:tcMar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8</w:t>
            </w:r>
          </w:p>
        </w:tc>
        <w:tc>
          <w:tcPr>
            <w:tcW w:w="2862" w:type="dxa"/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Пирамида правильная усеченная</w:t>
            </w:r>
          </w:p>
        </w:tc>
        <w:tc>
          <w:tcPr>
            <w:tcW w:w="3300" w:type="dxa"/>
            <w:vAlign w:val="center"/>
          </w:tcPr>
          <w:p w:rsidR="00941B2D" w:rsidRPr="00532D80" w:rsidRDefault="00941B2D" w:rsidP="00CB5BE0">
            <w:pPr>
              <w:rPr>
                <w:sz w:val="18"/>
                <w:szCs w:val="18"/>
              </w:rPr>
            </w:pPr>
            <w:r w:rsidRPr="00532D80">
              <w:rPr>
                <w:position w:val="-24"/>
                <w:sz w:val="18"/>
                <w:szCs w:val="18"/>
              </w:rPr>
              <w:object w:dxaOrig="2380" w:dyaOrig="620">
                <v:shape id="_x0000_i1064" type="#_x0000_t75" style="width:119.25pt;height:31.5pt" o:ole="" fillcolor="window">
                  <v:imagedata r:id="rId121" o:title=""/>
                </v:shape>
                <o:OLEObject Type="Embed" ProgID="Equation.3" ShapeID="_x0000_i1064" DrawAspect="Content" ObjectID="_1427527893" r:id="rId122"/>
              </w:object>
            </w:r>
            <w:r w:rsidRPr="00532D80">
              <w:rPr>
                <w:sz w:val="18"/>
                <w:szCs w:val="18"/>
              </w:rPr>
              <w:t xml:space="preserve">;где </w:t>
            </w:r>
            <w:r w:rsidRPr="00532D80">
              <w:rPr>
                <w:sz w:val="18"/>
                <w:szCs w:val="18"/>
                <w:lang w:val="en-US"/>
              </w:rPr>
              <w:t>B</w:t>
            </w:r>
            <w:r w:rsidRPr="00532D80">
              <w:rPr>
                <w:sz w:val="18"/>
                <w:szCs w:val="18"/>
                <w:vertAlign w:val="subscript"/>
              </w:rPr>
              <w:t>1</w:t>
            </w:r>
            <w:r w:rsidRPr="00532D80">
              <w:rPr>
                <w:sz w:val="18"/>
                <w:szCs w:val="18"/>
              </w:rPr>
              <w:t xml:space="preserve">  и </w:t>
            </w:r>
            <w:r w:rsidRPr="00532D80">
              <w:rPr>
                <w:sz w:val="18"/>
                <w:szCs w:val="18"/>
                <w:lang w:val="en-US"/>
              </w:rPr>
              <w:t>B</w:t>
            </w:r>
            <w:r w:rsidRPr="00532D80">
              <w:rPr>
                <w:sz w:val="18"/>
                <w:szCs w:val="18"/>
                <w:vertAlign w:val="subscript"/>
              </w:rPr>
              <w:t>2</w:t>
            </w:r>
            <w:r w:rsidRPr="00532D80">
              <w:rPr>
                <w:sz w:val="18"/>
                <w:szCs w:val="18"/>
              </w:rPr>
              <w:t xml:space="preserve"> – площадь оснований;</w:t>
            </w:r>
          </w:p>
        </w:tc>
      </w:tr>
      <w:tr w:rsidR="00941B2D" w:rsidRPr="00532D80" w:rsidTr="00CB5BE0">
        <w:trPr>
          <w:jc w:val="center"/>
        </w:trPr>
        <w:tc>
          <w:tcPr>
            <w:tcW w:w="835" w:type="dxa"/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-</w:t>
            </w:r>
          </w:p>
        </w:tc>
        <w:tc>
          <w:tcPr>
            <w:tcW w:w="2862" w:type="dxa"/>
            <w:vAlign w:val="center"/>
          </w:tcPr>
          <w:p w:rsidR="00941B2D" w:rsidRPr="00532D80" w:rsidRDefault="00941B2D" w:rsidP="00CB5BE0">
            <w:pPr>
              <w:jc w:val="center"/>
              <w:rPr>
                <w:sz w:val="18"/>
                <w:szCs w:val="18"/>
              </w:rPr>
            </w:pPr>
            <w:r w:rsidRPr="00532D80">
              <w:rPr>
                <w:sz w:val="18"/>
                <w:szCs w:val="18"/>
              </w:rPr>
              <w:t>Пирамида любая</w:t>
            </w:r>
          </w:p>
        </w:tc>
        <w:tc>
          <w:tcPr>
            <w:tcW w:w="3300" w:type="dxa"/>
            <w:vAlign w:val="center"/>
          </w:tcPr>
          <w:p w:rsidR="00941B2D" w:rsidRPr="00532D80" w:rsidRDefault="00941B2D" w:rsidP="00CB5BE0">
            <w:pPr>
              <w:rPr>
                <w:sz w:val="18"/>
                <w:szCs w:val="18"/>
              </w:rPr>
            </w:pPr>
            <w:r w:rsidRPr="00532D80">
              <w:rPr>
                <w:position w:val="-24"/>
                <w:sz w:val="18"/>
                <w:szCs w:val="18"/>
              </w:rPr>
              <w:object w:dxaOrig="800" w:dyaOrig="620">
                <v:shape id="_x0000_i1065" type="#_x0000_t75" style="width:40.5pt;height:31.5pt" o:ole="" fillcolor="window">
                  <v:imagedata r:id="rId119" o:title=""/>
                </v:shape>
                <o:OLEObject Type="Embed" ProgID="Equation.3" ShapeID="_x0000_i1065" DrawAspect="Content" ObjectID="_1427527894" r:id="rId123"/>
              </w:object>
            </w:r>
            <w:r w:rsidRPr="00532D80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</w:t>
            </w:r>
            <w:r w:rsidRPr="00532D80">
              <w:rPr>
                <w:sz w:val="18"/>
                <w:szCs w:val="18"/>
              </w:rPr>
              <w:t xml:space="preserve">где </w:t>
            </w:r>
            <w:r w:rsidRPr="00532D80">
              <w:rPr>
                <w:sz w:val="18"/>
                <w:szCs w:val="18"/>
                <w:lang w:val="en-US"/>
              </w:rPr>
              <w:t>B</w:t>
            </w:r>
            <w:r w:rsidRPr="00532D80">
              <w:rPr>
                <w:sz w:val="18"/>
                <w:szCs w:val="18"/>
              </w:rPr>
              <w:t xml:space="preserve"> – площадь </w:t>
            </w:r>
            <w:r>
              <w:rPr>
                <w:sz w:val="18"/>
                <w:szCs w:val="18"/>
              </w:rPr>
              <w:t>основания.</w:t>
            </w:r>
          </w:p>
        </w:tc>
      </w:tr>
    </w:tbl>
    <w:p w:rsidR="00941B2D" w:rsidRPr="00057F50" w:rsidRDefault="00941B2D" w:rsidP="00941B2D">
      <w:pPr>
        <w:jc w:val="right"/>
        <w:rPr>
          <w:i/>
          <w:sz w:val="20"/>
          <w:szCs w:val="20"/>
        </w:rPr>
      </w:pPr>
      <w:r w:rsidRPr="00057F50">
        <w:rPr>
          <w:i/>
          <w:sz w:val="20"/>
          <w:szCs w:val="20"/>
        </w:rPr>
        <w:lastRenderedPageBreak/>
        <w:t xml:space="preserve">Продолжение прил. </w:t>
      </w:r>
      <w:r>
        <w:rPr>
          <w:i/>
          <w:sz w:val="20"/>
          <w:szCs w:val="20"/>
        </w:rPr>
        <w:t>2</w:t>
      </w:r>
    </w:p>
    <w:p w:rsidR="00941B2D" w:rsidRDefault="00941B2D" w:rsidP="00941B2D">
      <w:pPr>
        <w:rPr>
          <w:sz w:val="18"/>
          <w:szCs w:val="18"/>
        </w:rPr>
      </w:pPr>
    </w:p>
    <w:tbl>
      <w:tblPr>
        <w:tblW w:w="60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1"/>
        <w:gridCol w:w="2280"/>
        <w:gridCol w:w="2867"/>
      </w:tblGrid>
      <w:tr w:rsidR="00941B2D" w:rsidRPr="00F565C4" w:rsidTr="00CB5BE0">
        <w:trPr>
          <w:jc w:val="center"/>
        </w:trPr>
        <w:tc>
          <w:tcPr>
            <w:tcW w:w="6098" w:type="dxa"/>
            <w:gridSpan w:val="3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3238500" cy="1724025"/>
                  <wp:effectExtent l="0" t="0" r="0" b="9525"/>
                  <wp:docPr id="1" name="Рисунок 1" descr="Фигур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Фигур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lum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99" t="5309" r="4695" b="611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B2D" w:rsidRPr="00F565C4" w:rsidTr="00CB5BE0">
        <w:trPr>
          <w:jc w:val="center"/>
        </w:trPr>
        <w:tc>
          <w:tcPr>
            <w:tcW w:w="951" w:type="dxa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Номер эскиза</w:t>
            </w:r>
          </w:p>
        </w:tc>
        <w:tc>
          <w:tcPr>
            <w:tcW w:w="2280" w:type="dxa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Тело</w:t>
            </w:r>
          </w:p>
        </w:tc>
        <w:tc>
          <w:tcPr>
            <w:tcW w:w="2867" w:type="dxa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Расчетные формулы</w:t>
            </w:r>
          </w:p>
        </w:tc>
      </w:tr>
      <w:tr w:rsidR="00941B2D" w:rsidRPr="00F565C4" w:rsidTr="00CB5BE0">
        <w:trPr>
          <w:jc w:val="center"/>
        </w:trPr>
        <w:tc>
          <w:tcPr>
            <w:tcW w:w="951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-</w:t>
            </w:r>
          </w:p>
        </w:tc>
        <w:tc>
          <w:tcPr>
            <w:tcW w:w="2280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Цилиндр круглый</w:t>
            </w:r>
          </w:p>
        </w:tc>
        <w:tc>
          <w:tcPr>
            <w:tcW w:w="2867" w:type="dxa"/>
          </w:tcPr>
          <w:p w:rsidR="00941B2D" w:rsidRPr="00F565C4" w:rsidRDefault="00941B2D" w:rsidP="00CB5BE0">
            <w:pPr>
              <w:rPr>
                <w:sz w:val="18"/>
                <w:szCs w:val="18"/>
              </w:rPr>
            </w:pPr>
            <w:r w:rsidRPr="00F565C4">
              <w:rPr>
                <w:position w:val="-24"/>
                <w:sz w:val="18"/>
                <w:szCs w:val="18"/>
              </w:rPr>
              <w:object w:dxaOrig="1020" w:dyaOrig="660">
                <v:shape id="_x0000_i1066" type="#_x0000_t75" style="width:51pt;height:33pt" o:ole="" fillcolor="window">
                  <v:imagedata r:id="rId125" o:title=""/>
                </v:shape>
                <o:OLEObject Type="Embed" ProgID="Equation.3" ShapeID="_x0000_i1066" DrawAspect="Content" ObjectID="_1427527895" r:id="rId126"/>
              </w:object>
            </w:r>
          </w:p>
        </w:tc>
      </w:tr>
      <w:tr w:rsidR="00941B2D" w:rsidRPr="00F565C4" w:rsidTr="00CB5BE0">
        <w:trPr>
          <w:jc w:val="center"/>
        </w:trPr>
        <w:tc>
          <w:tcPr>
            <w:tcW w:w="951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1</w:t>
            </w:r>
          </w:p>
        </w:tc>
        <w:tc>
          <w:tcPr>
            <w:tcW w:w="2280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Цилиндр круглый прямой усеченный</w:t>
            </w:r>
          </w:p>
        </w:tc>
        <w:tc>
          <w:tcPr>
            <w:tcW w:w="2867" w:type="dxa"/>
          </w:tcPr>
          <w:p w:rsidR="00941B2D" w:rsidRPr="00F565C4" w:rsidRDefault="00941B2D" w:rsidP="00CB5BE0">
            <w:pPr>
              <w:rPr>
                <w:sz w:val="18"/>
                <w:szCs w:val="18"/>
              </w:rPr>
            </w:pPr>
            <w:r w:rsidRPr="00F565C4">
              <w:rPr>
                <w:position w:val="-24"/>
                <w:sz w:val="18"/>
                <w:szCs w:val="18"/>
              </w:rPr>
              <w:object w:dxaOrig="1520" w:dyaOrig="620">
                <v:shape id="_x0000_i1067" type="#_x0000_t75" style="width:76.5pt;height:31.5pt" o:ole="" fillcolor="window">
                  <v:imagedata r:id="rId127" o:title=""/>
                </v:shape>
                <o:OLEObject Type="Embed" ProgID="Equation.3" ShapeID="_x0000_i1067" DrawAspect="Content" ObjectID="_1427527896" r:id="rId128"/>
              </w:object>
            </w:r>
            <w:r w:rsidRPr="00F565C4">
              <w:rPr>
                <w:sz w:val="18"/>
                <w:szCs w:val="18"/>
              </w:rPr>
              <w:t xml:space="preserve">; </w:t>
            </w:r>
          </w:p>
        </w:tc>
      </w:tr>
      <w:tr w:rsidR="00941B2D" w:rsidRPr="00F565C4" w:rsidTr="00CB5BE0">
        <w:trPr>
          <w:jc w:val="center"/>
        </w:trPr>
        <w:tc>
          <w:tcPr>
            <w:tcW w:w="951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2</w:t>
            </w:r>
          </w:p>
        </w:tc>
        <w:tc>
          <w:tcPr>
            <w:tcW w:w="2280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Цилиндрическая труба</w:t>
            </w:r>
          </w:p>
        </w:tc>
        <w:tc>
          <w:tcPr>
            <w:tcW w:w="2867" w:type="dxa"/>
          </w:tcPr>
          <w:p w:rsidR="00941B2D" w:rsidRPr="00F565C4" w:rsidRDefault="00941B2D" w:rsidP="00CB5BE0">
            <w:pPr>
              <w:rPr>
                <w:sz w:val="18"/>
                <w:szCs w:val="18"/>
              </w:rPr>
            </w:pPr>
            <w:r w:rsidRPr="00F565C4">
              <w:rPr>
                <w:position w:val="-24"/>
                <w:sz w:val="18"/>
                <w:szCs w:val="18"/>
              </w:rPr>
              <w:object w:dxaOrig="1700" w:dyaOrig="620">
                <v:shape id="_x0000_i1068" type="#_x0000_t75" style="width:85.5pt;height:31.5pt" o:ole="" fillcolor="window">
                  <v:imagedata r:id="rId129" o:title=""/>
                </v:shape>
                <o:OLEObject Type="Embed" ProgID="Equation.3" ShapeID="_x0000_i1068" DrawAspect="Content" ObjectID="_1427527897" r:id="rId130"/>
              </w:object>
            </w:r>
          </w:p>
        </w:tc>
      </w:tr>
      <w:tr w:rsidR="00941B2D" w:rsidRPr="00F565C4" w:rsidTr="00CB5BE0">
        <w:trPr>
          <w:jc w:val="center"/>
        </w:trPr>
        <w:tc>
          <w:tcPr>
            <w:tcW w:w="951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3</w:t>
            </w:r>
          </w:p>
        </w:tc>
        <w:tc>
          <w:tcPr>
            <w:tcW w:w="2280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Конус круглый прямой</w:t>
            </w:r>
          </w:p>
        </w:tc>
        <w:tc>
          <w:tcPr>
            <w:tcW w:w="2867" w:type="dxa"/>
          </w:tcPr>
          <w:p w:rsidR="00941B2D" w:rsidRPr="00F565C4" w:rsidRDefault="00941B2D" w:rsidP="00CB5BE0">
            <w:pPr>
              <w:rPr>
                <w:sz w:val="18"/>
                <w:szCs w:val="18"/>
              </w:rPr>
            </w:pPr>
            <w:r w:rsidRPr="00F565C4">
              <w:rPr>
                <w:position w:val="-24"/>
                <w:sz w:val="18"/>
                <w:szCs w:val="18"/>
              </w:rPr>
              <w:object w:dxaOrig="1100" w:dyaOrig="620">
                <v:shape id="_x0000_i1069" type="#_x0000_t75" style="width:55.5pt;height:31.5pt" o:ole="" fillcolor="window">
                  <v:imagedata r:id="rId131" o:title=""/>
                </v:shape>
                <o:OLEObject Type="Embed" ProgID="Equation.3" ShapeID="_x0000_i1069" DrawAspect="Content" ObjectID="_1427527898" r:id="rId132"/>
              </w:object>
            </w:r>
            <w:r>
              <w:rPr>
                <w:sz w:val="18"/>
                <w:szCs w:val="18"/>
              </w:rPr>
              <w:t xml:space="preserve"> </w:t>
            </w:r>
          </w:p>
        </w:tc>
      </w:tr>
      <w:tr w:rsidR="00941B2D" w:rsidRPr="00F565C4" w:rsidTr="00CB5BE0">
        <w:trPr>
          <w:jc w:val="center"/>
        </w:trPr>
        <w:tc>
          <w:tcPr>
            <w:tcW w:w="951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4</w:t>
            </w:r>
          </w:p>
        </w:tc>
        <w:tc>
          <w:tcPr>
            <w:tcW w:w="2280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Конус круглый прямой усеченный</w:t>
            </w:r>
          </w:p>
        </w:tc>
        <w:tc>
          <w:tcPr>
            <w:tcW w:w="2867" w:type="dxa"/>
          </w:tcPr>
          <w:p w:rsidR="00941B2D" w:rsidRPr="00F565C4" w:rsidRDefault="00941B2D" w:rsidP="00CB5BE0">
            <w:pPr>
              <w:rPr>
                <w:sz w:val="18"/>
                <w:szCs w:val="18"/>
              </w:rPr>
            </w:pPr>
            <w:r w:rsidRPr="00F565C4">
              <w:rPr>
                <w:position w:val="-24"/>
                <w:sz w:val="18"/>
                <w:szCs w:val="18"/>
              </w:rPr>
              <w:object w:dxaOrig="2299" w:dyaOrig="620">
                <v:shape id="_x0000_i1070" type="#_x0000_t75" style="width:114.75pt;height:31.5pt" o:ole="" fillcolor="window">
                  <v:imagedata r:id="rId133" o:title=""/>
                </v:shape>
                <o:OLEObject Type="Embed" ProgID="Equation.3" ShapeID="_x0000_i1070" DrawAspect="Content" ObjectID="_1427527899" r:id="rId134"/>
              </w:object>
            </w:r>
            <w:r w:rsidRPr="00F565C4">
              <w:rPr>
                <w:sz w:val="18"/>
                <w:szCs w:val="18"/>
              </w:rPr>
              <w:t>;;</w:t>
            </w:r>
          </w:p>
        </w:tc>
      </w:tr>
      <w:tr w:rsidR="00941B2D" w:rsidRPr="00F565C4" w:rsidTr="00CB5BE0">
        <w:trPr>
          <w:jc w:val="center"/>
        </w:trPr>
        <w:tc>
          <w:tcPr>
            <w:tcW w:w="951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-</w:t>
            </w:r>
          </w:p>
        </w:tc>
        <w:tc>
          <w:tcPr>
            <w:tcW w:w="2280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Шар</w:t>
            </w:r>
          </w:p>
        </w:tc>
        <w:tc>
          <w:tcPr>
            <w:tcW w:w="2867" w:type="dxa"/>
          </w:tcPr>
          <w:p w:rsidR="00941B2D" w:rsidRPr="00F565C4" w:rsidRDefault="00941B2D" w:rsidP="00CB5BE0">
            <w:pPr>
              <w:rPr>
                <w:sz w:val="18"/>
                <w:szCs w:val="18"/>
              </w:rPr>
            </w:pPr>
            <w:r w:rsidRPr="00F565C4">
              <w:rPr>
                <w:position w:val="-24"/>
                <w:sz w:val="18"/>
                <w:szCs w:val="18"/>
              </w:rPr>
              <w:object w:dxaOrig="1780" w:dyaOrig="620">
                <v:shape id="_x0000_i1071" type="#_x0000_t75" style="width:89.25pt;height:31.5pt" o:ole="" fillcolor="window">
                  <v:imagedata r:id="rId135" o:title=""/>
                </v:shape>
                <o:OLEObject Type="Embed" ProgID="Equation.3" ShapeID="_x0000_i1071" DrawAspect="Content" ObjectID="_1427527900" r:id="rId136"/>
              </w:object>
            </w:r>
          </w:p>
        </w:tc>
      </w:tr>
      <w:tr w:rsidR="00941B2D" w:rsidRPr="00F565C4" w:rsidTr="00CB5BE0">
        <w:trPr>
          <w:jc w:val="center"/>
        </w:trPr>
        <w:tc>
          <w:tcPr>
            <w:tcW w:w="951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5</w:t>
            </w:r>
          </w:p>
        </w:tc>
        <w:tc>
          <w:tcPr>
            <w:tcW w:w="2280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Шаровой сектор</w:t>
            </w:r>
          </w:p>
        </w:tc>
        <w:tc>
          <w:tcPr>
            <w:tcW w:w="2867" w:type="dxa"/>
          </w:tcPr>
          <w:p w:rsidR="00941B2D" w:rsidRPr="00F565C4" w:rsidRDefault="00941B2D" w:rsidP="00CB5BE0">
            <w:pPr>
              <w:rPr>
                <w:sz w:val="18"/>
                <w:szCs w:val="18"/>
              </w:rPr>
            </w:pPr>
            <w:r w:rsidRPr="00F565C4">
              <w:rPr>
                <w:position w:val="-24"/>
                <w:sz w:val="18"/>
                <w:szCs w:val="18"/>
              </w:rPr>
              <w:object w:dxaOrig="1120" w:dyaOrig="620">
                <v:shape id="_x0000_i1072" type="#_x0000_t75" style="width:56.25pt;height:31.5pt" o:ole="" fillcolor="window">
                  <v:imagedata r:id="rId137" o:title=""/>
                </v:shape>
                <o:OLEObject Type="Embed" ProgID="Equation.3" ShapeID="_x0000_i1072" DrawAspect="Content" ObjectID="_1427527901" r:id="rId138"/>
              </w:object>
            </w:r>
          </w:p>
        </w:tc>
      </w:tr>
      <w:tr w:rsidR="00941B2D" w:rsidRPr="00F565C4" w:rsidTr="00CB5BE0">
        <w:trPr>
          <w:jc w:val="center"/>
        </w:trPr>
        <w:tc>
          <w:tcPr>
            <w:tcW w:w="951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6</w:t>
            </w:r>
          </w:p>
        </w:tc>
        <w:tc>
          <w:tcPr>
            <w:tcW w:w="2280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Шаровой сегмент</w:t>
            </w:r>
          </w:p>
        </w:tc>
        <w:tc>
          <w:tcPr>
            <w:tcW w:w="2867" w:type="dxa"/>
          </w:tcPr>
          <w:p w:rsidR="00941B2D" w:rsidRPr="00F565C4" w:rsidRDefault="00941B2D" w:rsidP="00CB5BE0">
            <w:pPr>
              <w:rPr>
                <w:sz w:val="18"/>
                <w:szCs w:val="18"/>
              </w:rPr>
            </w:pPr>
            <w:r w:rsidRPr="00F565C4">
              <w:rPr>
                <w:position w:val="-24"/>
                <w:sz w:val="18"/>
                <w:szCs w:val="18"/>
              </w:rPr>
              <w:object w:dxaOrig="1900" w:dyaOrig="620">
                <v:shape id="_x0000_i1073" type="#_x0000_t75" style="width:94.5pt;height:31.5pt" o:ole="" fillcolor="window">
                  <v:imagedata r:id="rId139" o:title=""/>
                </v:shape>
                <o:OLEObject Type="Embed" ProgID="Equation.3" ShapeID="_x0000_i1073" DrawAspect="Content" ObjectID="_1427527902" r:id="rId140"/>
              </w:object>
            </w:r>
            <w:r w:rsidRPr="00F565C4">
              <w:rPr>
                <w:sz w:val="18"/>
                <w:szCs w:val="18"/>
              </w:rPr>
              <w:t>;</w:t>
            </w:r>
          </w:p>
        </w:tc>
      </w:tr>
      <w:tr w:rsidR="00941B2D" w:rsidRPr="00F565C4" w:rsidTr="00CB5BE0">
        <w:trPr>
          <w:jc w:val="center"/>
        </w:trPr>
        <w:tc>
          <w:tcPr>
            <w:tcW w:w="951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7</w:t>
            </w:r>
          </w:p>
        </w:tc>
        <w:tc>
          <w:tcPr>
            <w:tcW w:w="2280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Шаровой слой</w:t>
            </w:r>
          </w:p>
        </w:tc>
        <w:tc>
          <w:tcPr>
            <w:tcW w:w="2867" w:type="dxa"/>
          </w:tcPr>
          <w:p w:rsidR="00941B2D" w:rsidRPr="00F565C4" w:rsidRDefault="00941B2D" w:rsidP="00CB5BE0">
            <w:pPr>
              <w:rPr>
                <w:sz w:val="18"/>
                <w:szCs w:val="18"/>
              </w:rPr>
            </w:pPr>
            <w:r w:rsidRPr="00F565C4">
              <w:rPr>
                <w:position w:val="-24"/>
                <w:sz w:val="18"/>
                <w:szCs w:val="18"/>
              </w:rPr>
              <w:object w:dxaOrig="2480" w:dyaOrig="620">
                <v:shape id="_x0000_i1074" type="#_x0000_t75" style="width:123.75pt;height:31.5pt" o:ole="" fillcolor="window">
                  <v:imagedata r:id="rId141" o:title=""/>
                </v:shape>
                <o:OLEObject Type="Embed" ProgID="Equation.3" ShapeID="_x0000_i1074" DrawAspect="Content" ObjectID="_1427527903" r:id="rId142"/>
              </w:object>
            </w:r>
            <w:r w:rsidRPr="00F565C4">
              <w:rPr>
                <w:sz w:val="18"/>
                <w:szCs w:val="18"/>
              </w:rPr>
              <w:t>;</w:t>
            </w:r>
          </w:p>
        </w:tc>
      </w:tr>
      <w:tr w:rsidR="00941B2D" w:rsidRPr="00F565C4" w:rsidTr="00CB5BE0">
        <w:trPr>
          <w:jc w:val="center"/>
        </w:trPr>
        <w:tc>
          <w:tcPr>
            <w:tcW w:w="951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8</w:t>
            </w:r>
          </w:p>
        </w:tc>
        <w:tc>
          <w:tcPr>
            <w:tcW w:w="2280" w:type="dxa"/>
            <w:vAlign w:val="center"/>
          </w:tcPr>
          <w:p w:rsidR="00941B2D" w:rsidRPr="00F565C4" w:rsidRDefault="00941B2D" w:rsidP="00CB5BE0">
            <w:pPr>
              <w:jc w:val="center"/>
              <w:rPr>
                <w:sz w:val="18"/>
                <w:szCs w:val="18"/>
              </w:rPr>
            </w:pPr>
            <w:r w:rsidRPr="00F565C4">
              <w:rPr>
                <w:sz w:val="18"/>
                <w:szCs w:val="18"/>
              </w:rPr>
              <w:t>Тор</w:t>
            </w:r>
          </w:p>
        </w:tc>
        <w:tc>
          <w:tcPr>
            <w:tcW w:w="2867" w:type="dxa"/>
          </w:tcPr>
          <w:p w:rsidR="00941B2D" w:rsidRPr="00F565C4" w:rsidRDefault="00941B2D" w:rsidP="00CB5BE0">
            <w:pPr>
              <w:rPr>
                <w:sz w:val="18"/>
                <w:szCs w:val="18"/>
              </w:rPr>
            </w:pPr>
            <w:r w:rsidRPr="00F565C4">
              <w:rPr>
                <w:position w:val="-6"/>
                <w:sz w:val="18"/>
                <w:szCs w:val="18"/>
              </w:rPr>
              <w:object w:dxaOrig="1060" w:dyaOrig="320">
                <v:shape id="_x0000_i1075" type="#_x0000_t75" style="width:53.25pt;height:15.75pt" o:ole="" fillcolor="window">
                  <v:imagedata r:id="rId143" o:title=""/>
                </v:shape>
                <o:OLEObject Type="Embed" ProgID="Equation.3" ShapeID="_x0000_i1075" DrawAspect="Content" ObjectID="_1427527904" r:id="rId144"/>
              </w:object>
            </w:r>
          </w:p>
        </w:tc>
      </w:tr>
    </w:tbl>
    <w:p w:rsidR="00941B2D" w:rsidRDefault="00941B2D" w:rsidP="00941B2D">
      <w:pPr>
        <w:jc w:val="center"/>
        <w:rPr>
          <w:bCs/>
          <w:sz w:val="18"/>
          <w:szCs w:val="18"/>
        </w:rPr>
      </w:pPr>
    </w:p>
    <w:p w:rsidR="00941B2D" w:rsidRPr="00057F50" w:rsidRDefault="00941B2D" w:rsidP="00941B2D">
      <w:pPr>
        <w:jc w:val="center"/>
        <w:rPr>
          <w:b/>
          <w:bCs/>
          <w:sz w:val="20"/>
          <w:szCs w:val="20"/>
        </w:rPr>
      </w:pPr>
      <w:r w:rsidRPr="00057F50">
        <w:rPr>
          <w:b/>
          <w:bCs/>
          <w:sz w:val="20"/>
          <w:szCs w:val="20"/>
        </w:rPr>
        <w:t>Оглавление</w:t>
      </w:r>
    </w:p>
    <w:p w:rsidR="00941B2D" w:rsidRPr="00057F50" w:rsidRDefault="00941B2D" w:rsidP="00941B2D">
      <w:pPr>
        <w:pStyle w:val="ac"/>
        <w:ind w:firstLine="284"/>
        <w:rPr>
          <w:b w:val="0"/>
          <w:sz w:val="20"/>
          <w:szCs w:val="20"/>
        </w:rPr>
      </w:pPr>
    </w:p>
    <w:p w:rsidR="00941B2D" w:rsidRPr="00057F50" w:rsidRDefault="00941B2D" w:rsidP="00941B2D">
      <w:pPr>
        <w:pStyle w:val="ac"/>
        <w:ind w:firstLine="284"/>
        <w:jc w:val="both"/>
        <w:rPr>
          <w:b w:val="0"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5911"/>
        <w:gridCol w:w="712"/>
      </w:tblGrid>
      <w:tr w:rsidR="00941B2D" w:rsidRPr="00225F98" w:rsidTr="00CB5BE0">
        <w:tc>
          <w:tcPr>
            <w:tcW w:w="5868" w:type="dxa"/>
            <w:shd w:val="clear" w:color="auto" w:fill="auto"/>
          </w:tcPr>
          <w:p w:rsidR="00941B2D" w:rsidRPr="00225F98" w:rsidRDefault="00941B2D" w:rsidP="00CB5BE0">
            <w:pPr>
              <w:pStyle w:val="ac"/>
              <w:jc w:val="both"/>
              <w:rPr>
                <w:b w:val="0"/>
                <w:caps w:val="0"/>
                <w:sz w:val="20"/>
                <w:szCs w:val="20"/>
              </w:rPr>
            </w:pPr>
            <w:r w:rsidRPr="00225F98">
              <w:rPr>
                <w:b w:val="0"/>
                <w:caps w:val="0"/>
                <w:sz w:val="20"/>
                <w:szCs w:val="20"/>
              </w:rPr>
              <w:t>1. Цель и задачи дисциплины……………………………...................</w:t>
            </w: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caps w:val="0"/>
                <w:sz w:val="20"/>
                <w:szCs w:val="20"/>
              </w:rPr>
            </w:pPr>
            <w:r w:rsidRPr="00225F98">
              <w:rPr>
                <w:b w:val="0"/>
                <w:caps w:val="0"/>
                <w:sz w:val="20"/>
                <w:szCs w:val="20"/>
              </w:rPr>
              <w:t>2. Программа дисциплины……………………………………………</w:t>
            </w: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caps w:val="0"/>
                <w:sz w:val="20"/>
                <w:szCs w:val="20"/>
              </w:rPr>
            </w:pPr>
            <w:r w:rsidRPr="00225F98">
              <w:rPr>
                <w:b w:val="0"/>
                <w:caps w:val="0"/>
                <w:sz w:val="20"/>
                <w:szCs w:val="20"/>
              </w:rPr>
              <w:t>3. Литература ………………………………………………………….</w:t>
            </w: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caps w:val="0"/>
                <w:sz w:val="20"/>
                <w:szCs w:val="20"/>
              </w:rPr>
            </w:pPr>
            <w:r w:rsidRPr="00225F98">
              <w:rPr>
                <w:b w:val="0"/>
                <w:caps w:val="0"/>
                <w:sz w:val="20"/>
                <w:szCs w:val="20"/>
              </w:rPr>
              <w:t>4. Практические задания и методические указания по их выполнению……………………………………………………………</w:t>
            </w: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caps w:val="0"/>
                <w:sz w:val="20"/>
                <w:szCs w:val="20"/>
              </w:rPr>
            </w:pPr>
            <w:r w:rsidRPr="00225F98">
              <w:rPr>
                <w:b w:val="0"/>
                <w:caps w:val="0"/>
                <w:sz w:val="20"/>
                <w:szCs w:val="20"/>
              </w:rPr>
              <w:t>Приложение……………………………………………………………</w:t>
            </w: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caps w:val="0"/>
                <w:sz w:val="20"/>
                <w:szCs w:val="20"/>
              </w:rPr>
            </w:pP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caps w:val="0"/>
                <w:sz w:val="20"/>
                <w:szCs w:val="20"/>
              </w:rPr>
            </w:pP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caps w:val="0"/>
                <w:sz w:val="20"/>
                <w:szCs w:val="20"/>
              </w:rPr>
            </w:pP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caps w:val="0"/>
                <w:sz w:val="20"/>
                <w:szCs w:val="20"/>
              </w:rPr>
            </w:pP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caps w:val="0"/>
                <w:sz w:val="20"/>
                <w:szCs w:val="20"/>
              </w:rPr>
            </w:pP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caps w:val="0"/>
                <w:sz w:val="20"/>
                <w:szCs w:val="20"/>
              </w:rPr>
            </w:pP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caps w:val="0"/>
                <w:sz w:val="20"/>
                <w:szCs w:val="20"/>
              </w:rPr>
            </w:pP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caps w:val="0"/>
                <w:sz w:val="20"/>
                <w:szCs w:val="20"/>
              </w:rPr>
            </w:pP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caps w:val="0"/>
                <w:sz w:val="20"/>
                <w:szCs w:val="20"/>
              </w:rPr>
            </w:pP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caps w:val="0"/>
                <w:sz w:val="20"/>
                <w:szCs w:val="20"/>
              </w:rPr>
            </w:pP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caps w:val="0"/>
                <w:sz w:val="20"/>
                <w:szCs w:val="20"/>
              </w:rPr>
            </w:pPr>
          </w:p>
        </w:tc>
        <w:tc>
          <w:tcPr>
            <w:tcW w:w="755" w:type="dxa"/>
            <w:shd w:val="clear" w:color="auto" w:fill="auto"/>
          </w:tcPr>
          <w:p w:rsidR="00941B2D" w:rsidRPr="00225F98" w:rsidRDefault="00941B2D" w:rsidP="00CB5BE0">
            <w:pPr>
              <w:pStyle w:val="ac"/>
              <w:jc w:val="both"/>
              <w:rPr>
                <w:b w:val="0"/>
                <w:sz w:val="20"/>
                <w:szCs w:val="20"/>
              </w:rPr>
            </w:pPr>
            <w:r w:rsidRPr="00225F98">
              <w:rPr>
                <w:b w:val="0"/>
                <w:sz w:val="20"/>
                <w:szCs w:val="20"/>
              </w:rPr>
              <w:t>3</w:t>
            </w: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sz w:val="20"/>
                <w:szCs w:val="20"/>
              </w:rPr>
            </w:pPr>
            <w:r w:rsidRPr="00225F98">
              <w:rPr>
                <w:b w:val="0"/>
                <w:sz w:val="20"/>
                <w:szCs w:val="20"/>
              </w:rPr>
              <w:t>3</w:t>
            </w: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sz w:val="20"/>
                <w:szCs w:val="20"/>
              </w:rPr>
            </w:pPr>
            <w:r w:rsidRPr="00225F98">
              <w:rPr>
                <w:b w:val="0"/>
                <w:sz w:val="20"/>
                <w:szCs w:val="20"/>
              </w:rPr>
              <w:t>5</w:t>
            </w: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sz w:val="20"/>
                <w:szCs w:val="20"/>
              </w:rPr>
            </w:pP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sz w:val="20"/>
                <w:szCs w:val="20"/>
              </w:rPr>
            </w:pPr>
            <w:r w:rsidRPr="00225F98">
              <w:rPr>
                <w:b w:val="0"/>
                <w:sz w:val="20"/>
                <w:szCs w:val="20"/>
              </w:rPr>
              <w:t>6</w:t>
            </w:r>
          </w:p>
          <w:p w:rsidR="00941B2D" w:rsidRPr="00225F98" w:rsidRDefault="00941B2D" w:rsidP="00CB5BE0">
            <w:pPr>
              <w:pStyle w:val="ac"/>
              <w:jc w:val="both"/>
              <w:rPr>
                <w:b w:val="0"/>
                <w:sz w:val="20"/>
                <w:szCs w:val="20"/>
              </w:rPr>
            </w:pPr>
            <w:r w:rsidRPr="00225F98">
              <w:rPr>
                <w:b w:val="0"/>
                <w:sz w:val="20"/>
                <w:szCs w:val="20"/>
              </w:rPr>
              <w:t>33</w:t>
            </w:r>
          </w:p>
        </w:tc>
      </w:tr>
    </w:tbl>
    <w:p w:rsidR="00941B2D" w:rsidRDefault="00941B2D" w:rsidP="00941B2D">
      <w:pPr>
        <w:pStyle w:val="ac"/>
        <w:ind w:firstLine="284"/>
        <w:jc w:val="both"/>
        <w:rPr>
          <w:b w:val="0"/>
        </w:rPr>
      </w:pPr>
    </w:p>
    <w:p w:rsidR="00941B2D" w:rsidRDefault="00941B2D" w:rsidP="00941B2D">
      <w:pPr>
        <w:pStyle w:val="ac"/>
        <w:ind w:firstLine="284"/>
        <w:jc w:val="both"/>
        <w:rPr>
          <w:b w:val="0"/>
        </w:rPr>
      </w:pPr>
    </w:p>
    <w:p w:rsidR="00941B2D" w:rsidRDefault="00941B2D" w:rsidP="00941B2D">
      <w:pPr>
        <w:pStyle w:val="ac"/>
        <w:ind w:firstLine="284"/>
        <w:jc w:val="both"/>
        <w:rPr>
          <w:b w:val="0"/>
        </w:rPr>
      </w:pPr>
    </w:p>
    <w:p w:rsidR="00941B2D" w:rsidRDefault="00941B2D" w:rsidP="00941B2D">
      <w:pPr>
        <w:pStyle w:val="ac"/>
        <w:ind w:firstLine="284"/>
        <w:jc w:val="both"/>
        <w:rPr>
          <w:b w:val="0"/>
        </w:rPr>
      </w:pPr>
    </w:p>
    <w:p w:rsidR="00941B2D" w:rsidRDefault="00941B2D" w:rsidP="00941B2D">
      <w:pPr>
        <w:pStyle w:val="ac"/>
        <w:ind w:firstLine="284"/>
        <w:jc w:val="both"/>
        <w:rPr>
          <w:b w:val="0"/>
        </w:rPr>
      </w:pPr>
    </w:p>
    <w:p w:rsidR="00941B2D" w:rsidRDefault="00941B2D" w:rsidP="00941B2D">
      <w:pPr>
        <w:pStyle w:val="ac"/>
        <w:ind w:firstLine="284"/>
        <w:jc w:val="both"/>
        <w:rPr>
          <w:b w:val="0"/>
        </w:rPr>
      </w:pPr>
    </w:p>
    <w:p w:rsidR="00941B2D" w:rsidRDefault="00941B2D" w:rsidP="00941B2D">
      <w:pPr>
        <w:pStyle w:val="ac"/>
        <w:ind w:firstLine="284"/>
        <w:jc w:val="both"/>
        <w:rPr>
          <w:b w:val="0"/>
        </w:rPr>
      </w:pPr>
      <w:r>
        <w:rPr>
          <w:b w:val="0"/>
        </w:rPr>
        <w:br w:type="page"/>
      </w:r>
    </w:p>
    <w:p w:rsidR="00941B2D" w:rsidRDefault="00941B2D" w:rsidP="00941B2D">
      <w:pPr>
        <w:pStyle w:val="ac"/>
        <w:ind w:firstLine="284"/>
        <w:jc w:val="both"/>
        <w:rPr>
          <w:b w:val="0"/>
        </w:rPr>
      </w:pPr>
    </w:p>
    <w:p w:rsidR="00941B2D" w:rsidRDefault="00941B2D" w:rsidP="00941B2D">
      <w:pPr>
        <w:pStyle w:val="ac"/>
        <w:ind w:firstLine="284"/>
        <w:jc w:val="both"/>
        <w:rPr>
          <w:b w:val="0"/>
        </w:rPr>
      </w:pPr>
    </w:p>
    <w:p w:rsidR="00941B2D" w:rsidRDefault="00941B2D" w:rsidP="00941B2D">
      <w:pPr>
        <w:pStyle w:val="ac"/>
        <w:ind w:firstLine="284"/>
        <w:jc w:val="both"/>
        <w:rPr>
          <w:b w:val="0"/>
        </w:rPr>
      </w:pPr>
    </w:p>
    <w:p w:rsidR="00941B2D" w:rsidRDefault="00941B2D" w:rsidP="00941B2D">
      <w:pPr>
        <w:pStyle w:val="ac"/>
        <w:ind w:firstLine="284"/>
        <w:rPr>
          <w:b w:val="0"/>
        </w:rPr>
      </w:pPr>
      <w:r>
        <w:rPr>
          <w:b w:val="0"/>
        </w:rPr>
        <w:t>Учебное издание</w:t>
      </w:r>
    </w:p>
    <w:p w:rsidR="00941B2D" w:rsidRDefault="00941B2D" w:rsidP="00941B2D">
      <w:pPr>
        <w:pStyle w:val="ac"/>
        <w:ind w:firstLine="284"/>
        <w:rPr>
          <w:b w:val="0"/>
        </w:rPr>
      </w:pPr>
    </w:p>
    <w:p w:rsidR="00941B2D" w:rsidRDefault="00941B2D" w:rsidP="00941B2D">
      <w:pPr>
        <w:pStyle w:val="ac"/>
        <w:ind w:firstLine="284"/>
        <w:rPr>
          <w:b w:val="0"/>
        </w:rPr>
      </w:pPr>
    </w:p>
    <w:p w:rsidR="00941B2D" w:rsidRDefault="00941B2D" w:rsidP="00941B2D">
      <w:pPr>
        <w:pStyle w:val="ac"/>
        <w:ind w:firstLine="284"/>
        <w:rPr>
          <w:b w:val="0"/>
        </w:rPr>
      </w:pPr>
    </w:p>
    <w:p w:rsidR="00941B2D" w:rsidRDefault="00941B2D" w:rsidP="00941B2D">
      <w:pPr>
        <w:pStyle w:val="ac"/>
        <w:ind w:firstLine="284"/>
        <w:rPr>
          <w:b w:val="0"/>
        </w:rPr>
      </w:pPr>
    </w:p>
    <w:p w:rsidR="00941B2D" w:rsidRDefault="00941B2D" w:rsidP="00941B2D">
      <w:pPr>
        <w:pStyle w:val="ac"/>
        <w:ind w:firstLine="284"/>
        <w:rPr>
          <w:b w:val="0"/>
        </w:rPr>
      </w:pPr>
    </w:p>
    <w:p w:rsidR="00941B2D" w:rsidRDefault="00941B2D" w:rsidP="00941B2D">
      <w:pPr>
        <w:pStyle w:val="ac"/>
        <w:ind w:firstLine="284"/>
        <w:rPr>
          <w:b w:val="0"/>
        </w:rPr>
      </w:pPr>
    </w:p>
    <w:p w:rsidR="00941B2D" w:rsidRDefault="00941B2D" w:rsidP="00941B2D">
      <w:pPr>
        <w:pStyle w:val="ac"/>
        <w:ind w:firstLine="284"/>
        <w:rPr>
          <w:b w:val="0"/>
        </w:rPr>
      </w:pPr>
    </w:p>
    <w:p w:rsidR="00941B2D" w:rsidRDefault="00941B2D" w:rsidP="00941B2D">
      <w:pPr>
        <w:pStyle w:val="ac"/>
        <w:ind w:firstLine="284"/>
        <w:rPr>
          <w:b w:val="0"/>
        </w:rPr>
      </w:pPr>
    </w:p>
    <w:p w:rsidR="00941B2D" w:rsidRDefault="00941B2D" w:rsidP="00941B2D">
      <w:pPr>
        <w:pStyle w:val="ac"/>
        <w:ind w:firstLine="284"/>
        <w:rPr>
          <w:b w:val="0"/>
        </w:rPr>
      </w:pPr>
    </w:p>
    <w:p w:rsidR="00941B2D" w:rsidRDefault="00941B2D" w:rsidP="00941B2D">
      <w:pPr>
        <w:pStyle w:val="ac"/>
        <w:ind w:firstLine="284"/>
        <w:rPr>
          <w:b w:val="0"/>
        </w:rPr>
      </w:pPr>
    </w:p>
    <w:p w:rsidR="00941B2D" w:rsidRDefault="00941B2D" w:rsidP="00941B2D">
      <w:pPr>
        <w:pStyle w:val="ac"/>
        <w:ind w:firstLine="284"/>
        <w:rPr>
          <w:b w:val="0"/>
        </w:rPr>
      </w:pPr>
    </w:p>
    <w:p w:rsidR="00941B2D" w:rsidRPr="000328FF" w:rsidRDefault="00941B2D" w:rsidP="00941B2D">
      <w:pPr>
        <w:pStyle w:val="1"/>
        <w:rPr>
          <w:b/>
          <w:sz w:val="20"/>
          <w:szCs w:val="20"/>
          <w:u w:val="none"/>
        </w:rPr>
      </w:pPr>
      <w:r w:rsidRPr="000328FF">
        <w:rPr>
          <w:b/>
          <w:sz w:val="20"/>
          <w:szCs w:val="20"/>
          <w:u w:val="none"/>
        </w:rPr>
        <w:t>Технолог</w:t>
      </w:r>
      <w:r>
        <w:rPr>
          <w:b/>
          <w:sz w:val="20"/>
          <w:szCs w:val="20"/>
          <w:u w:val="none"/>
        </w:rPr>
        <w:t>ия конструкционных материалов</w:t>
      </w:r>
    </w:p>
    <w:p w:rsidR="00941B2D" w:rsidRPr="00735A7A" w:rsidRDefault="00941B2D" w:rsidP="00941B2D">
      <w:pPr>
        <w:ind w:firstLine="540"/>
        <w:jc w:val="both"/>
        <w:rPr>
          <w:b/>
          <w:bCs/>
          <w:sz w:val="20"/>
          <w:szCs w:val="20"/>
        </w:rPr>
      </w:pPr>
    </w:p>
    <w:p w:rsidR="00941B2D" w:rsidRPr="001501F0" w:rsidRDefault="00941B2D" w:rsidP="00941B2D">
      <w:pPr>
        <w:suppressAutoHyphens/>
        <w:jc w:val="center"/>
        <w:rPr>
          <w:sz w:val="20"/>
          <w:szCs w:val="20"/>
        </w:rPr>
      </w:pPr>
      <w:r w:rsidRPr="001501F0">
        <w:rPr>
          <w:sz w:val="20"/>
          <w:szCs w:val="20"/>
        </w:rPr>
        <w:t>Методические указания к выполнению контрольных</w:t>
      </w:r>
    </w:p>
    <w:p w:rsidR="00941B2D" w:rsidRPr="001501F0" w:rsidRDefault="00941B2D" w:rsidP="00941B2D">
      <w:pPr>
        <w:pStyle w:val="aa"/>
        <w:rPr>
          <w:b w:val="0"/>
          <w:sz w:val="20"/>
          <w:szCs w:val="20"/>
        </w:rPr>
      </w:pPr>
      <w:r w:rsidRPr="001501F0">
        <w:rPr>
          <w:b w:val="0"/>
          <w:sz w:val="20"/>
          <w:szCs w:val="20"/>
        </w:rPr>
        <w:t>работ для студентов заочной формы обучения с применением дистанционных технологий направления подготовки</w:t>
      </w:r>
      <w:r>
        <w:rPr>
          <w:b w:val="0"/>
          <w:sz w:val="20"/>
          <w:szCs w:val="20"/>
        </w:rPr>
        <w:t xml:space="preserve"> 151000.62 – Технологические машины и оборудование</w:t>
      </w:r>
    </w:p>
    <w:p w:rsidR="00941B2D" w:rsidRDefault="00941B2D" w:rsidP="00941B2D">
      <w:pPr>
        <w:pStyle w:val="ac"/>
        <w:ind w:firstLine="284"/>
        <w:rPr>
          <w:b w:val="0"/>
        </w:rPr>
      </w:pPr>
    </w:p>
    <w:p w:rsidR="00941B2D" w:rsidRDefault="00941B2D" w:rsidP="00941B2D">
      <w:pPr>
        <w:pStyle w:val="ac"/>
        <w:ind w:firstLine="284"/>
        <w:jc w:val="both"/>
        <w:rPr>
          <w:b w:val="0"/>
        </w:rPr>
      </w:pPr>
    </w:p>
    <w:p w:rsidR="00941B2D" w:rsidRDefault="00941B2D" w:rsidP="00941B2D">
      <w:pPr>
        <w:pStyle w:val="ac"/>
        <w:ind w:firstLine="284"/>
        <w:jc w:val="both"/>
        <w:rPr>
          <w:b w:val="0"/>
        </w:rPr>
      </w:pPr>
    </w:p>
    <w:p w:rsidR="00941B2D" w:rsidRDefault="00941B2D" w:rsidP="00941B2D">
      <w:pPr>
        <w:pStyle w:val="ac"/>
        <w:ind w:firstLine="284"/>
        <w:jc w:val="both"/>
        <w:rPr>
          <w:b w:val="0"/>
        </w:rPr>
      </w:pPr>
    </w:p>
    <w:p w:rsidR="00941B2D" w:rsidRDefault="00941B2D" w:rsidP="00941B2D">
      <w:pPr>
        <w:pStyle w:val="ac"/>
        <w:ind w:firstLine="284"/>
        <w:jc w:val="both"/>
        <w:rPr>
          <w:b w:val="0"/>
        </w:rPr>
      </w:pPr>
    </w:p>
    <w:p w:rsidR="00941B2D" w:rsidRDefault="00941B2D" w:rsidP="00941B2D">
      <w:pPr>
        <w:pStyle w:val="ac"/>
        <w:ind w:firstLine="284"/>
        <w:jc w:val="both"/>
        <w:rPr>
          <w:b w:val="0"/>
        </w:rPr>
      </w:pPr>
    </w:p>
    <w:p w:rsidR="00941B2D" w:rsidRDefault="00941B2D" w:rsidP="00941B2D">
      <w:pPr>
        <w:pStyle w:val="ac"/>
        <w:ind w:firstLine="284"/>
        <w:jc w:val="both"/>
        <w:rPr>
          <w:b w:val="0"/>
        </w:rPr>
      </w:pPr>
    </w:p>
    <w:p w:rsidR="00941B2D" w:rsidRDefault="00941B2D" w:rsidP="00941B2D">
      <w:pPr>
        <w:pStyle w:val="ac"/>
        <w:ind w:firstLine="284"/>
        <w:jc w:val="both"/>
        <w:rPr>
          <w:b w:val="0"/>
        </w:rPr>
      </w:pPr>
    </w:p>
    <w:p w:rsidR="00941B2D" w:rsidRPr="00057F50" w:rsidRDefault="00941B2D" w:rsidP="00941B2D">
      <w:pPr>
        <w:pStyle w:val="ac"/>
        <w:rPr>
          <w:b w:val="0"/>
          <w:caps w:val="0"/>
          <w:sz w:val="20"/>
          <w:szCs w:val="20"/>
        </w:rPr>
      </w:pPr>
      <w:r w:rsidRPr="00057F50">
        <w:rPr>
          <w:b w:val="0"/>
          <w:caps w:val="0"/>
          <w:sz w:val="20"/>
          <w:szCs w:val="20"/>
        </w:rPr>
        <w:t>Редактор В. И. Пустовая</w:t>
      </w:r>
    </w:p>
    <w:p w:rsidR="00941B2D" w:rsidRDefault="00941B2D" w:rsidP="00941B2D">
      <w:pPr>
        <w:pStyle w:val="31"/>
        <w:ind w:firstLine="284"/>
        <w:jc w:val="center"/>
        <w:rPr>
          <w:sz w:val="18"/>
        </w:rPr>
      </w:pPr>
    </w:p>
    <w:p w:rsidR="00941B2D" w:rsidRDefault="00941B2D" w:rsidP="00941B2D">
      <w:pPr>
        <w:pStyle w:val="31"/>
        <w:jc w:val="center"/>
        <w:rPr>
          <w:sz w:val="18"/>
        </w:rPr>
      </w:pPr>
      <w:r>
        <w:rPr>
          <w:sz w:val="18"/>
        </w:rPr>
        <w:t>Подписано в печать 27.02.07. Формат 60х84/16. Усл. печ. л. 2,5 Уч.-изд.л 1,0.</w:t>
      </w:r>
    </w:p>
    <w:p w:rsidR="00941B2D" w:rsidRDefault="00941B2D" w:rsidP="00941B2D">
      <w:pPr>
        <w:pStyle w:val="31"/>
        <w:ind w:left="426"/>
        <w:rPr>
          <w:sz w:val="18"/>
        </w:rPr>
      </w:pPr>
      <w:r>
        <w:rPr>
          <w:sz w:val="18"/>
        </w:rPr>
        <w:t>Тираж       экз. Заказ        Цена</w:t>
      </w:r>
    </w:p>
    <w:p w:rsidR="00941B2D" w:rsidRDefault="00941B2D" w:rsidP="00941B2D">
      <w:pPr>
        <w:pStyle w:val="31"/>
        <w:jc w:val="center"/>
        <w:rPr>
          <w:sz w:val="18"/>
        </w:rPr>
      </w:pPr>
      <w:r>
        <w:rPr>
          <w:sz w:val="18"/>
        </w:rPr>
        <w:t>Отпечатано в Белгородском государственном технологическом университете</w:t>
      </w:r>
    </w:p>
    <w:p w:rsidR="00941B2D" w:rsidRDefault="00941B2D" w:rsidP="00941B2D">
      <w:pPr>
        <w:pStyle w:val="31"/>
        <w:jc w:val="center"/>
        <w:rPr>
          <w:sz w:val="18"/>
        </w:rPr>
      </w:pPr>
      <w:r>
        <w:rPr>
          <w:sz w:val="18"/>
        </w:rPr>
        <w:t>им. В.Г. Шухова.</w:t>
      </w:r>
    </w:p>
    <w:p w:rsidR="00941B2D" w:rsidRPr="00057F50" w:rsidRDefault="00941B2D" w:rsidP="00941B2D">
      <w:pPr>
        <w:pStyle w:val="31"/>
        <w:jc w:val="center"/>
        <w:rPr>
          <w:sz w:val="20"/>
          <w:szCs w:val="20"/>
        </w:rPr>
      </w:pPr>
      <w:smartTag w:uri="urn:schemas-microsoft-com:office:smarttags" w:element="metricconverter">
        <w:smartTagPr>
          <w:attr w:name="ProductID" w:val="308012, г"/>
        </w:smartTagPr>
        <w:r w:rsidRPr="00057F50">
          <w:rPr>
            <w:sz w:val="20"/>
            <w:szCs w:val="20"/>
          </w:rPr>
          <w:t>308012, г</w:t>
        </w:r>
      </w:smartTag>
      <w:r w:rsidRPr="00057F50">
        <w:rPr>
          <w:sz w:val="20"/>
          <w:szCs w:val="20"/>
        </w:rPr>
        <w:t xml:space="preserve">. Белгород, ул. Костюкова, 46. </w:t>
      </w:r>
    </w:p>
    <w:p w:rsidR="00941B2D" w:rsidRPr="00057F50" w:rsidRDefault="00941B2D" w:rsidP="00941B2D">
      <w:pPr>
        <w:pStyle w:val="31"/>
        <w:jc w:val="center"/>
        <w:rPr>
          <w:sz w:val="20"/>
          <w:szCs w:val="20"/>
        </w:rPr>
      </w:pPr>
    </w:p>
    <w:p w:rsidR="00941B2D" w:rsidRDefault="00941B2D" w:rsidP="00941B2D">
      <w:pPr>
        <w:jc w:val="center"/>
        <w:rPr>
          <w:bCs/>
          <w:sz w:val="18"/>
          <w:szCs w:val="18"/>
        </w:rPr>
      </w:pPr>
    </w:p>
    <w:p w:rsidR="00941B2D" w:rsidRDefault="00941B2D" w:rsidP="00941B2D">
      <w:pPr>
        <w:jc w:val="center"/>
        <w:rPr>
          <w:bCs/>
          <w:sz w:val="18"/>
          <w:szCs w:val="18"/>
        </w:rPr>
      </w:pPr>
    </w:p>
    <w:p w:rsidR="00941B2D" w:rsidRDefault="00941B2D" w:rsidP="00941B2D">
      <w:pPr>
        <w:jc w:val="center"/>
        <w:rPr>
          <w:bCs/>
          <w:sz w:val="18"/>
          <w:szCs w:val="18"/>
        </w:rPr>
      </w:pPr>
    </w:p>
    <w:p w:rsidR="00941B2D" w:rsidRDefault="00941B2D" w:rsidP="00941B2D">
      <w:pPr>
        <w:jc w:val="center"/>
        <w:rPr>
          <w:bCs/>
          <w:sz w:val="18"/>
          <w:szCs w:val="18"/>
        </w:rPr>
      </w:pPr>
    </w:p>
    <w:p w:rsidR="00941B2D" w:rsidRDefault="00941B2D" w:rsidP="00941B2D">
      <w:pPr>
        <w:jc w:val="center"/>
        <w:rPr>
          <w:bCs/>
          <w:sz w:val="18"/>
          <w:szCs w:val="18"/>
        </w:rPr>
      </w:pPr>
    </w:p>
    <w:p w:rsidR="00941B2D" w:rsidRDefault="00941B2D" w:rsidP="00941B2D">
      <w:pPr>
        <w:jc w:val="center"/>
        <w:rPr>
          <w:bCs/>
          <w:sz w:val="18"/>
          <w:szCs w:val="18"/>
        </w:rPr>
      </w:pPr>
    </w:p>
    <w:p w:rsidR="00941B2D" w:rsidRDefault="00941B2D" w:rsidP="00941B2D">
      <w:pPr>
        <w:jc w:val="center"/>
        <w:rPr>
          <w:bCs/>
          <w:sz w:val="18"/>
          <w:szCs w:val="18"/>
        </w:rPr>
      </w:pPr>
    </w:p>
    <w:p w:rsidR="00941B2D" w:rsidRDefault="00941B2D" w:rsidP="00941B2D">
      <w:pPr>
        <w:jc w:val="center"/>
        <w:rPr>
          <w:bCs/>
          <w:sz w:val="18"/>
          <w:szCs w:val="18"/>
        </w:rPr>
      </w:pPr>
    </w:p>
    <w:p w:rsidR="00941B2D" w:rsidRDefault="00941B2D" w:rsidP="00941B2D">
      <w:pPr>
        <w:jc w:val="center"/>
        <w:rPr>
          <w:bCs/>
          <w:sz w:val="18"/>
          <w:szCs w:val="18"/>
        </w:rPr>
      </w:pPr>
    </w:p>
    <w:p w:rsidR="00941B2D" w:rsidRDefault="00941B2D" w:rsidP="00941B2D">
      <w:pPr>
        <w:jc w:val="center"/>
        <w:rPr>
          <w:bCs/>
          <w:sz w:val="18"/>
          <w:szCs w:val="18"/>
        </w:rPr>
      </w:pPr>
    </w:p>
    <w:p w:rsidR="00941B2D" w:rsidRPr="00532D80" w:rsidRDefault="00941B2D" w:rsidP="00941B2D">
      <w:pPr>
        <w:jc w:val="center"/>
        <w:rPr>
          <w:bCs/>
          <w:sz w:val="18"/>
          <w:szCs w:val="18"/>
        </w:rPr>
      </w:pPr>
    </w:p>
    <w:p w:rsidR="00BA77AD" w:rsidRDefault="00BA77AD"/>
    <w:sectPr w:rsidR="00BA77AD" w:rsidSect="00911007">
      <w:headerReference w:type="even" r:id="rId145"/>
      <w:headerReference w:type="default" r:id="rId146"/>
      <w:pgSz w:w="8392" w:h="11907" w:code="11"/>
      <w:pgMar w:top="851" w:right="1134" w:bottom="1134" w:left="85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6791" w:rsidRDefault="00546791">
      <w:r>
        <w:separator/>
      </w:r>
    </w:p>
  </w:endnote>
  <w:endnote w:type="continuationSeparator" w:id="0">
    <w:p w:rsidR="00546791" w:rsidRDefault="005467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6791" w:rsidRDefault="00546791">
      <w:r>
        <w:separator/>
      </w:r>
    </w:p>
  </w:footnote>
  <w:footnote w:type="continuationSeparator" w:id="0">
    <w:p w:rsidR="00546791" w:rsidRDefault="0054679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AE5" w:rsidRDefault="00941B2D" w:rsidP="00911007">
    <w:pPr>
      <w:pStyle w:val="a5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D31AE5" w:rsidRDefault="00546791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AE5" w:rsidRDefault="00941B2D" w:rsidP="00911007">
    <w:pPr>
      <w:pStyle w:val="a5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C43266">
      <w:rPr>
        <w:rStyle w:val="a9"/>
        <w:noProof/>
      </w:rPr>
      <w:t>6</w:t>
    </w:r>
    <w:r>
      <w:rPr>
        <w:rStyle w:val="a9"/>
      </w:rPr>
      <w:fldChar w:fldCharType="end"/>
    </w:r>
  </w:p>
  <w:p w:rsidR="00D31AE5" w:rsidRDefault="00546791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867F49"/>
    <w:multiLevelType w:val="hybridMultilevel"/>
    <w:tmpl w:val="A0960F7C"/>
    <w:lvl w:ilvl="0" w:tplc="074097EC">
      <w:start w:val="2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">
    <w:nsid w:val="0B0F727C"/>
    <w:multiLevelType w:val="hybridMultilevel"/>
    <w:tmpl w:val="E286CFC2"/>
    <w:lvl w:ilvl="0" w:tplc="3CAE363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014E64"/>
    <w:multiLevelType w:val="hybridMultilevel"/>
    <w:tmpl w:val="93AA6FC0"/>
    <w:lvl w:ilvl="0" w:tplc="3976E264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3"/>
        </w:tabs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3"/>
        </w:tabs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3"/>
        </w:tabs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3"/>
        </w:tabs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3"/>
        </w:tabs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3"/>
        </w:tabs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3"/>
        </w:tabs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3"/>
        </w:tabs>
        <w:ind w:left="6403" w:hanging="180"/>
      </w:pPr>
    </w:lvl>
  </w:abstractNum>
  <w:abstractNum w:abstractNumId="3">
    <w:nsid w:val="104605FD"/>
    <w:multiLevelType w:val="hybridMultilevel"/>
    <w:tmpl w:val="2480A6D0"/>
    <w:lvl w:ilvl="0" w:tplc="FBD4B7DC">
      <w:start w:val="1"/>
      <w:numFmt w:val="decimal"/>
      <w:lvlText w:val="%1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4">
    <w:nsid w:val="10BC3D5B"/>
    <w:multiLevelType w:val="hybridMultilevel"/>
    <w:tmpl w:val="9382580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3097D86"/>
    <w:multiLevelType w:val="hybridMultilevel"/>
    <w:tmpl w:val="7706B0B8"/>
    <w:lvl w:ilvl="0" w:tplc="0419000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C1458B7"/>
    <w:multiLevelType w:val="hybridMultilevel"/>
    <w:tmpl w:val="7A883BAE"/>
    <w:lvl w:ilvl="0" w:tplc="334E94CA">
      <w:start w:val="1"/>
      <w:numFmt w:val="decimal"/>
      <w:lvlText w:val="%1."/>
      <w:lvlJc w:val="left"/>
      <w:pPr>
        <w:tabs>
          <w:tab w:val="num" w:pos="975"/>
        </w:tabs>
        <w:ind w:left="975" w:hanging="6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C760433"/>
    <w:multiLevelType w:val="multilevel"/>
    <w:tmpl w:val="726032A8"/>
    <w:lvl w:ilvl="0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8">
    <w:nsid w:val="1FF6634F"/>
    <w:multiLevelType w:val="hybridMultilevel"/>
    <w:tmpl w:val="823CA03E"/>
    <w:lvl w:ilvl="0" w:tplc="E6026FD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9">
    <w:nsid w:val="202617C7"/>
    <w:multiLevelType w:val="hybridMultilevel"/>
    <w:tmpl w:val="978668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2485F4C"/>
    <w:multiLevelType w:val="hybridMultilevel"/>
    <w:tmpl w:val="8A6EFDA4"/>
    <w:lvl w:ilvl="0" w:tplc="1D8ABF04">
      <w:start w:val="1"/>
      <w:numFmt w:val="decimal"/>
      <w:lvlText w:val="%1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1">
    <w:nsid w:val="2C127670"/>
    <w:multiLevelType w:val="hybridMultilevel"/>
    <w:tmpl w:val="E1D41962"/>
    <w:lvl w:ilvl="0" w:tplc="B99C0742">
      <w:start w:val="1"/>
      <w:numFmt w:val="decimal"/>
      <w:lvlText w:val="%1."/>
      <w:lvlJc w:val="left"/>
      <w:pPr>
        <w:tabs>
          <w:tab w:val="num" w:pos="700"/>
        </w:tabs>
        <w:ind w:left="700" w:hanging="360"/>
      </w:pPr>
      <w:rPr>
        <w:rFonts w:ascii="Times New Roman" w:hAnsi="Times New Roman"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20"/>
        </w:tabs>
        <w:ind w:left="14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40"/>
        </w:tabs>
        <w:ind w:left="21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60"/>
        </w:tabs>
        <w:ind w:left="28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80"/>
        </w:tabs>
        <w:ind w:left="35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00"/>
        </w:tabs>
        <w:ind w:left="43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20"/>
        </w:tabs>
        <w:ind w:left="50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40"/>
        </w:tabs>
        <w:ind w:left="57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60"/>
        </w:tabs>
        <w:ind w:left="6460" w:hanging="180"/>
      </w:pPr>
    </w:lvl>
  </w:abstractNum>
  <w:abstractNum w:abstractNumId="12">
    <w:nsid w:val="326F7B5E"/>
    <w:multiLevelType w:val="hybridMultilevel"/>
    <w:tmpl w:val="08120FD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78539E2"/>
    <w:multiLevelType w:val="hybridMultilevel"/>
    <w:tmpl w:val="503C777C"/>
    <w:lvl w:ilvl="0" w:tplc="5BBC9FA6">
      <w:start w:val="1"/>
      <w:numFmt w:val="decimal"/>
      <w:lvlText w:val="%1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4">
    <w:nsid w:val="37EC0A58"/>
    <w:multiLevelType w:val="hybridMultilevel"/>
    <w:tmpl w:val="40767016"/>
    <w:lvl w:ilvl="0" w:tplc="9588F810">
      <w:start w:val="1"/>
      <w:numFmt w:val="decimal"/>
      <w:lvlText w:val="%1."/>
      <w:lvlJc w:val="left"/>
      <w:pPr>
        <w:tabs>
          <w:tab w:val="num" w:pos="1770"/>
        </w:tabs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90"/>
        </w:tabs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0"/>
        </w:tabs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0"/>
        </w:tabs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0"/>
        </w:tabs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0"/>
        </w:tabs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0"/>
        </w:tabs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0"/>
        </w:tabs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0"/>
        </w:tabs>
        <w:ind w:left="7530" w:hanging="180"/>
      </w:pPr>
    </w:lvl>
  </w:abstractNum>
  <w:abstractNum w:abstractNumId="15">
    <w:nsid w:val="3D407F3A"/>
    <w:multiLevelType w:val="hybridMultilevel"/>
    <w:tmpl w:val="6A883F6A"/>
    <w:lvl w:ilvl="0" w:tplc="A8C89736">
      <w:start w:val="1"/>
      <w:numFmt w:val="upperRoman"/>
      <w:lvlText w:val="%1."/>
      <w:lvlJc w:val="left"/>
      <w:pPr>
        <w:tabs>
          <w:tab w:val="num" w:pos="1051"/>
        </w:tabs>
        <w:ind w:left="1051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11"/>
        </w:tabs>
        <w:ind w:left="141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31"/>
        </w:tabs>
        <w:ind w:left="213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51"/>
        </w:tabs>
        <w:ind w:left="285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71"/>
        </w:tabs>
        <w:ind w:left="357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91"/>
        </w:tabs>
        <w:ind w:left="429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11"/>
        </w:tabs>
        <w:ind w:left="501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31"/>
        </w:tabs>
        <w:ind w:left="573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51"/>
        </w:tabs>
        <w:ind w:left="6451" w:hanging="180"/>
      </w:pPr>
    </w:lvl>
  </w:abstractNum>
  <w:abstractNum w:abstractNumId="16">
    <w:nsid w:val="3E905F27"/>
    <w:multiLevelType w:val="hybridMultilevel"/>
    <w:tmpl w:val="751C589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40280D4C"/>
    <w:multiLevelType w:val="hybridMultilevel"/>
    <w:tmpl w:val="F06028CE"/>
    <w:lvl w:ilvl="0" w:tplc="D122964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06944A9"/>
    <w:multiLevelType w:val="hybridMultilevel"/>
    <w:tmpl w:val="7CB6C1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E4C7233"/>
    <w:multiLevelType w:val="hybridMultilevel"/>
    <w:tmpl w:val="A790ADFC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0">
    <w:nsid w:val="56EB3114"/>
    <w:multiLevelType w:val="hybridMultilevel"/>
    <w:tmpl w:val="43E86800"/>
    <w:lvl w:ilvl="0" w:tplc="781096A2">
      <w:start w:val="1"/>
      <w:numFmt w:val="decimal"/>
      <w:lvlText w:val="%1."/>
      <w:lvlJc w:val="left"/>
      <w:pPr>
        <w:tabs>
          <w:tab w:val="num" w:pos="940"/>
        </w:tabs>
        <w:ind w:left="940" w:hanging="6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20"/>
        </w:tabs>
        <w:ind w:left="14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40"/>
        </w:tabs>
        <w:ind w:left="21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60"/>
        </w:tabs>
        <w:ind w:left="28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80"/>
        </w:tabs>
        <w:ind w:left="35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00"/>
        </w:tabs>
        <w:ind w:left="43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20"/>
        </w:tabs>
        <w:ind w:left="50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40"/>
        </w:tabs>
        <w:ind w:left="57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60"/>
        </w:tabs>
        <w:ind w:left="6460" w:hanging="180"/>
      </w:pPr>
    </w:lvl>
  </w:abstractNum>
  <w:abstractNum w:abstractNumId="21">
    <w:nsid w:val="57C90482"/>
    <w:multiLevelType w:val="hybridMultilevel"/>
    <w:tmpl w:val="CEFC4496"/>
    <w:lvl w:ilvl="0" w:tplc="1F1E414E">
      <w:start w:val="3"/>
      <w:numFmt w:val="decimal"/>
      <w:lvlText w:val="%1."/>
      <w:lvlJc w:val="left"/>
      <w:pPr>
        <w:tabs>
          <w:tab w:val="num" w:pos="366"/>
        </w:tabs>
        <w:ind w:left="36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086"/>
        </w:tabs>
        <w:ind w:left="108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6"/>
        </w:tabs>
        <w:ind w:left="180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6"/>
        </w:tabs>
        <w:ind w:left="252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6"/>
        </w:tabs>
        <w:ind w:left="324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6"/>
        </w:tabs>
        <w:ind w:left="396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6"/>
        </w:tabs>
        <w:ind w:left="468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6"/>
        </w:tabs>
        <w:ind w:left="540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6"/>
        </w:tabs>
        <w:ind w:left="6126" w:hanging="180"/>
      </w:pPr>
    </w:lvl>
  </w:abstractNum>
  <w:abstractNum w:abstractNumId="22">
    <w:nsid w:val="5C711B88"/>
    <w:multiLevelType w:val="hybridMultilevel"/>
    <w:tmpl w:val="E93C3A9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5DE317D7"/>
    <w:multiLevelType w:val="hybridMultilevel"/>
    <w:tmpl w:val="6B96D9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2E65100"/>
    <w:multiLevelType w:val="multilevel"/>
    <w:tmpl w:val="204C8C6C"/>
    <w:lvl w:ilvl="0">
      <w:start w:val="3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620"/>
        </w:tabs>
        <w:ind w:left="16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620"/>
        </w:tabs>
        <w:ind w:left="16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340"/>
        </w:tabs>
        <w:ind w:left="23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340"/>
        </w:tabs>
        <w:ind w:left="23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340"/>
        </w:tabs>
        <w:ind w:left="2340" w:hanging="1440"/>
      </w:pPr>
      <w:rPr>
        <w:rFonts w:hint="default"/>
      </w:rPr>
    </w:lvl>
  </w:abstractNum>
  <w:abstractNum w:abstractNumId="25">
    <w:nsid w:val="72236FFE"/>
    <w:multiLevelType w:val="multilevel"/>
    <w:tmpl w:val="DD50E9A0"/>
    <w:lvl w:ilvl="0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6">
    <w:nsid w:val="73FF4D40"/>
    <w:multiLevelType w:val="hybridMultilevel"/>
    <w:tmpl w:val="75966432"/>
    <w:lvl w:ilvl="0" w:tplc="173E2276">
      <w:start w:val="1"/>
      <w:numFmt w:val="decimal"/>
      <w:lvlText w:val="%1"/>
      <w:lvlJc w:val="left"/>
      <w:pPr>
        <w:tabs>
          <w:tab w:val="num" w:pos="700"/>
        </w:tabs>
        <w:ind w:left="700" w:hanging="360"/>
      </w:pPr>
      <w:rPr>
        <w:rFonts w:ascii="Times New Roman" w:hAnsi="Times New Roman"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20"/>
        </w:tabs>
        <w:ind w:left="14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40"/>
        </w:tabs>
        <w:ind w:left="21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60"/>
        </w:tabs>
        <w:ind w:left="28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80"/>
        </w:tabs>
        <w:ind w:left="35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00"/>
        </w:tabs>
        <w:ind w:left="43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20"/>
        </w:tabs>
        <w:ind w:left="50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40"/>
        </w:tabs>
        <w:ind w:left="57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60"/>
        </w:tabs>
        <w:ind w:left="6460" w:hanging="180"/>
      </w:pPr>
    </w:lvl>
  </w:abstractNum>
  <w:abstractNum w:abstractNumId="27">
    <w:nsid w:val="7F1D4390"/>
    <w:multiLevelType w:val="hybridMultilevel"/>
    <w:tmpl w:val="61F20F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8"/>
  </w:num>
  <w:num w:numId="2">
    <w:abstractNumId w:val="4"/>
  </w:num>
  <w:num w:numId="3">
    <w:abstractNumId w:val="16"/>
  </w:num>
  <w:num w:numId="4">
    <w:abstractNumId w:val="12"/>
  </w:num>
  <w:num w:numId="5">
    <w:abstractNumId w:val="9"/>
  </w:num>
  <w:num w:numId="6">
    <w:abstractNumId w:val="14"/>
  </w:num>
  <w:num w:numId="7">
    <w:abstractNumId w:val="21"/>
  </w:num>
  <w:num w:numId="8">
    <w:abstractNumId w:val="23"/>
  </w:num>
  <w:num w:numId="9">
    <w:abstractNumId w:val="22"/>
  </w:num>
  <w:num w:numId="10">
    <w:abstractNumId w:val="6"/>
  </w:num>
  <w:num w:numId="11">
    <w:abstractNumId w:val="13"/>
  </w:num>
  <w:num w:numId="12">
    <w:abstractNumId w:val="10"/>
  </w:num>
  <w:num w:numId="13">
    <w:abstractNumId w:val="3"/>
  </w:num>
  <w:num w:numId="14">
    <w:abstractNumId w:val="0"/>
  </w:num>
  <w:num w:numId="15">
    <w:abstractNumId w:val="27"/>
  </w:num>
  <w:num w:numId="16">
    <w:abstractNumId w:val="5"/>
  </w:num>
  <w:num w:numId="17">
    <w:abstractNumId w:val="17"/>
  </w:num>
  <w:num w:numId="18">
    <w:abstractNumId w:val="15"/>
  </w:num>
  <w:num w:numId="19">
    <w:abstractNumId w:val="1"/>
  </w:num>
  <w:num w:numId="20">
    <w:abstractNumId w:val="26"/>
  </w:num>
  <w:num w:numId="21">
    <w:abstractNumId w:val="11"/>
  </w:num>
  <w:num w:numId="22">
    <w:abstractNumId w:val="2"/>
  </w:num>
  <w:num w:numId="23">
    <w:abstractNumId w:val="20"/>
  </w:num>
  <w:num w:numId="24">
    <w:abstractNumId w:val="8"/>
  </w:num>
  <w:num w:numId="25">
    <w:abstractNumId w:val="19"/>
  </w:num>
  <w:num w:numId="26">
    <w:abstractNumId w:val="24"/>
  </w:num>
  <w:num w:numId="27">
    <w:abstractNumId w:val="7"/>
  </w:num>
  <w:num w:numId="28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3DAA"/>
    <w:rsid w:val="00546791"/>
    <w:rsid w:val="007438F9"/>
    <w:rsid w:val="007E3DAA"/>
    <w:rsid w:val="00941B2D"/>
    <w:rsid w:val="00BA77AD"/>
    <w:rsid w:val="00C43266"/>
    <w:rsid w:val="00D247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1B2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41B2D"/>
    <w:pPr>
      <w:keepNext/>
      <w:jc w:val="center"/>
      <w:outlineLvl w:val="0"/>
    </w:pPr>
    <w:rPr>
      <w:u w:val="single"/>
    </w:rPr>
  </w:style>
  <w:style w:type="paragraph" w:styleId="2">
    <w:name w:val="heading 2"/>
    <w:basedOn w:val="a"/>
    <w:next w:val="a"/>
    <w:link w:val="20"/>
    <w:qFormat/>
    <w:rsid w:val="00941B2D"/>
    <w:pPr>
      <w:keepNext/>
      <w:jc w:val="center"/>
      <w:outlineLvl w:val="1"/>
    </w:pPr>
    <w:rPr>
      <w:b/>
      <w:bCs/>
      <w:sz w:val="28"/>
    </w:rPr>
  </w:style>
  <w:style w:type="paragraph" w:styleId="3">
    <w:name w:val="heading 3"/>
    <w:basedOn w:val="a"/>
    <w:next w:val="a"/>
    <w:link w:val="30"/>
    <w:qFormat/>
    <w:rsid w:val="00941B2D"/>
    <w:pPr>
      <w:keepNext/>
      <w:jc w:val="center"/>
      <w:outlineLvl w:val="2"/>
    </w:pPr>
    <w:rPr>
      <w:b/>
      <w:bCs/>
      <w:sz w:val="22"/>
    </w:rPr>
  </w:style>
  <w:style w:type="paragraph" w:styleId="4">
    <w:name w:val="heading 4"/>
    <w:basedOn w:val="a"/>
    <w:next w:val="a"/>
    <w:link w:val="40"/>
    <w:qFormat/>
    <w:rsid w:val="00941B2D"/>
    <w:pPr>
      <w:keepNext/>
      <w:ind w:firstLine="6"/>
      <w:jc w:val="center"/>
      <w:outlineLvl w:val="3"/>
    </w:pPr>
    <w:rPr>
      <w:b/>
      <w:bCs/>
      <w:sz w:val="22"/>
    </w:rPr>
  </w:style>
  <w:style w:type="paragraph" w:styleId="5">
    <w:name w:val="heading 5"/>
    <w:basedOn w:val="a"/>
    <w:next w:val="a"/>
    <w:link w:val="50"/>
    <w:qFormat/>
    <w:rsid w:val="00941B2D"/>
    <w:pPr>
      <w:keepNext/>
      <w:jc w:val="center"/>
      <w:outlineLvl w:val="4"/>
    </w:pPr>
    <w:rPr>
      <w:b/>
      <w:bCs/>
      <w:sz w:val="20"/>
    </w:rPr>
  </w:style>
  <w:style w:type="paragraph" w:styleId="6">
    <w:name w:val="heading 6"/>
    <w:basedOn w:val="a"/>
    <w:next w:val="a"/>
    <w:link w:val="60"/>
    <w:qFormat/>
    <w:rsid w:val="00941B2D"/>
    <w:pPr>
      <w:keepNext/>
      <w:ind w:left="6"/>
      <w:jc w:val="center"/>
      <w:outlineLvl w:val="5"/>
    </w:pPr>
    <w:rPr>
      <w:b/>
      <w:bCs/>
      <w:sz w:val="20"/>
    </w:rPr>
  </w:style>
  <w:style w:type="paragraph" w:styleId="7">
    <w:name w:val="heading 7"/>
    <w:basedOn w:val="a"/>
    <w:next w:val="a"/>
    <w:link w:val="70"/>
    <w:qFormat/>
    <w:rsid w:val="00941B2D"/>
    <w:pPr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41B2D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20">
    <w:name w:val="Заголовок 2 Знак"/>
    <w:basedOn w:val="a0"/>
    <w:link w:val="2"/>
    <w:rsid w:val="00941B2D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941B2D"/>
    <w:rPr>
      <w:rFonts w:ascii="Times New Roman" w:eastAsia="Times New Roman" w:hAnsi="Times New Roman" w:cs="Times New Roman"/>
      <w:b/>
      <w:bCs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941B2D"/>
    <w:rPr>
      <w:rFonts w:ascii="Times New Roman" w:eastAsia="Times New Roman" w:hAnsi="Times New Roman" w:cs="Times New Roman"/>
      <w:b/>
      <w:bCs/>
      <w:szCs w:val="24"/>
      <w:lang w:eastAsia="ru-RU"/>
    </w:rPr>
  </w:style>
  <w:style w:type="character" w:customStyle="1" w:styleId="50">
    <w:name w:val="Заголовок 5 Знак"/>
    <w:basedOn w:val="a0"/>
    <w:link w:val="5"/>
    <w:rsid w:val="00941B2D"/>
    <w:rPr>
      <w:rFonts w:ascii="Times New Roman" w:eastAsia="Times New Roman" w:hAnsi="Times New Roman" w:cs="Times New Roman"/>
      <w:b/>
      <w:bCs/>
      <w:sz w:val="20"/>
      <w:szCs w:val="24"/>
      <w:lang w:eastAsia="ru-RU"/>
    </w:rPr>
  </w:style>
  <w:style w:type="character" w:customStyle="1" w:styleId="60">
    <w:name w:val="Заголовок 6 Знак"/>
    <w:basedOn w:val="a0"/>
    <w:link w:val="6"/>
    <w:rsid w:val="00941B2D"/>
    <w:rPr>
      <w:rFonts w:ascii="Times New Roman" w:eastAsia="Times New Roman" w:hAnsi="Times New Roman" w:cs="Times New Roman"/>
      <w:b/>
      <w:bCs/>
      <w:sz w:val="20"/>
      <w:szCs w:val="24"/>
      <w:lang w:eastAsia="ru-RU"/>
    </w:rPr>
  </w:style>
  <w:style w:type="character" w:customStyle="1" w:styleId="70">
    <w:name w:val="Заголовок 7 Знак"/>
    <w:basedOn w:val="a0"/>
    <w:link w:val="7"/>
    <w:rsid w:val="00941B2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ody Text Indent"/>
    <w:basedOn w:val="a"/>
    <w:link w:val="a4"/>
    <w:rsid w:val="00941B2D"/>
    <w:pPr>
      <w:ind w:firstLine="360"/>
      <w:jc w:val="both"/>
    </w:pPr>
  </w:style>
  <w:style w:type="character" w:customStyle="1" w:styleId="a4">
    <w:name w:val="Основной текст с отступом Знак"/>
    <w:basedOn w:val="a0"/>
    <w:link w:val="a3"/>
    <w:rsid w:val="00941B2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rsid w:val="00941B2D"/>
    <w:pPr>
      <w:ind w:left="6" w:firstLine="354"/>
    </w:pPr>
  </w:style>
  <w:style w:type="character" w:customStyle="1" w:styleId="22">
    <w:name w:val="Основной текст с отступом 2 Знак"/>
    <w:basedOn w:val="a0"/>
    <w:link w:val="21"/>
    <w:rsid w:val="00941B2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rsid w:val="00941B2D"/>
    <w:pPr>
      <w:ind w:firstLine="360"/>
      <w:jc w:val="both"/>
    </w:pPr>
  </w:style>
  <w:style w:type="character" w:customStyle="1" w:styleId="32">
    <w:name w:val="Основной текст с отступом 3 Знак"/>
    <w:basedOn w:val="a0"/>
    <w:link w:val="31"/>
    <w:rsid w:val="00941B2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rsid w:val="00941B2D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941B2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rsid w:val="00941B2D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rsid w:val="00941B2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page number"/>
    <w:basedOn w:val="a0"/>
    <w:rsid w:val="00941B2D"/>
  </w:style>
  <w:style w:type="paragraph" w:styleId="aa">
    <w:name w:val="Body Text"/>
    <w:basedOn w:val="a"/>
    <w:link w:val="ab"/>
    <w:rsid w:val="00941B2D"/>
    <w:pPr>
      <w:jc w:val="center"/>
    </w:pPr>
    <w:rPr>
      <w:b/>
      <w:bCs/>
    </w:rPr>
  </w:style>
  <w:style w:type="character" w:customStyle="1" w:styleId="ab">
    <w:name w:val="Основной текст Знак"/>
    <w:basedOn w:val="a0"/>
    <w:link w:val="aa"/>
    <w:rsid w:val="00941B2D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23">
    <w:name w:val="Body Text 2"/>
    <w:basedOn w:val="a"/>
    <w:link w:val="24"/>
    <w:rsid w:val="00941B2D"/>
    <w:rPr>
      <w:sz w:val="20"/>
    </w:rPr>
  </w:style>
  <w:style w:type="character" w:customStyle="1" w:styleId="24">
    <w:name w:val="Основной текст 2 Знак"/>
    <w:basedOn w:val="a0"/>
    <w:link w:val="23"/>
    <w:rsid w:val="00941B2D"/>
    <w:rPr>
      <w:rFonts w:ascii="Times New Roman" w:eastAsia="Times New Roman" w:hAnsi="Times New Roman" w:cs="Times New Roman"/>
      <w:sz w:val="20"/>
      <w:szCs w:val="24"/>
      <w:lang w:eastAsia="ru-RU"/>
    </w:rPr>
  </w:style>
  <w:style w:type="paragraph" w:styleId="33">
    <w:name w:val="Body Text 3"/>
    <w:basedOn w:val="a"/>
    <w:link w:val="34"/>
    <w:rsid w:val="00941B2D"/>
    <w:pPr>
      <w:jc w:val="both"/>
    </w:pPr>
    <w:rPr>
      <w:sz w:val="20"/>
    </w:rPr>
  </w:style>
  <w:style w:type="character" w:customStyle="1" w:styleId="34">
    <w:name w:val="Основной текст 3 Знак"/>
    <w:basedOn w:val="a0"/>
    <w:link w:val="33"/>
    <w:rsid w:val="00941B2D"/>
    <w:rPr>
      <w:rFonts w:ascii="Times New Roman" w:eastAsia="Times New Roman" w:hAnsi="Times New Roman" w:cs="Times New Roman"/>
      <w:sz w:val="20"/>
      <w:szCs w:val="24"/>
      <w:lang w:eastAsia="ru-RU"/>
    </w:rPr>
  </w:style>
  <w:style w:type="paragraph" w:customStyle="1" w:styleId="MTDisplayEquation">
    <w:name w:val="MTDisplayEquation"/>
    <w:basedOn w:val="a3"/>
    <w:rsid w:val="00941B2D"/>
    <w:pPr>
      <w:tabs>
        <w:tab w:val="center" w:pos="3260"/>
        <w:tab w:val="right" w:pos="6520"/>
      </w:tabs>
      <w:ind w:firstLine="357"/>
    </w:pPr>
    <w:rPr>
      <w:sz w:val="20"/>
    </w:rPr>
  </w:style>
  <w:style w:type="character" w:customStyle="1" w:styleId="MTEquationSection">
    <w:name w:val="MTEquationSection"/>
    <w:rsid w:val="00941B2D"/>
    <w:rPr>
      <w:caps/>
      <w:vanish/>
      <w:color w:val="FF0000"/>
      <w:sz w:val="20"/>
    </w:rPr>
  </w:style>
  <w:style w:type="paragraph" w:styleId="ac">
    <w:name w:val="Title"/>
    <w:basedOn w:val="a"/>
    <w:link w:val="ad"/>
    <w:qFormat/>
    <w:rsid w:val="00941B2D"/>
    <w:pPr>
      <w:jc w:val="center"/>
    </w:pPr>
    <w:rPr>
      <w:b/>
      <w:bCs/>
      <w:caps/>
    </w:rPr>
  </w:style>
  <w:style w:type="character" w:customStyle="1" w:styleId="ad">
    <w:name w:val="Название Знак"/>
    <w:basedOn w:val="a0"/>
    <w:link w:val="ac"/>
    <w:rsid w:val="00941B2D"/>
    <w:rPr>
      <w:rFonts w:ascii="Times New Roman" w:eastAsia="Times New Roman" w:hAnsi="Times New Roman" w:cs="Times New Roman"/>
      <w:b/>
      <w:bCs/>
      <w:caps/>
      <w:sz w:val="24"/>
      <w:szCs w:val="24"/>
      <w:lang w:eastAsia="ru-RU"/>
    </w:rPr>
  </w:style>
  <w:style w:type="table" w:styleId="ae">
    <w:name w:val="Table Grid"/>
    <w:basedOn w:val="a1"/>
    <w:rsid w:val="00941B2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Balloon Text"/>
    <w:basedOn w:val="a"/>
    <w:link w:val="af0"/>
    <w:uiPriority w:val="99"/>
    <w:semiHidden/>
    <w:unhideWhenUsed/>
    <w:rsid w:val="00941B2D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941B2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1B2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41B2D"/>
    <w:pPr>
      <w:keepNext/>
      <w:jc w:val="center"/>
      <w:outlineLvl w:val="0"/>
    </w:pPr>
    <w:rPr>
      <w:u w:val="single"/>
    </w:rPr>
  </w:style>
  <w:style w:type="paragraph" w:styleId="2">
    <w:name w:val="heading 2"/>
    <w:basedOn w:val="a"/>
    <w:next w:val="a"/>
    <w:link w:val="20"/>
    <w:qFormat/>
    <w:rsid w:val="00941B2D"/>
    <w:pPr>
      <w:keepNext/>
      <w:jc w:val="center"/>
      <w:outlineLvl w:val="1"/>
    </w:pPr>
    <w:rPr>
      <w:b/>
      <w:bCs/>
      <w:sz w:val="28"/>
    </w:rPr>
  </w:style>
  <w:style w:type="paragraph" w:styleId="3">
    <w:name w:val="heading 3"/>
    <w:basedOn w:val="a"/>
    <w:next w:val="a"/>
    <w:link w:val="30"/>
    <w:qFormat/>
    <w:rsid w:val="00941B2D"/>
    <w:pPr>
      <w:keepNext/>
      <w:jc w:val="center"/>
      <w:outlineLvl w:val="2"/>
    </w:pPr>
    <w:rPr>
      <w:b/>
      <w:bCs/>
      <w:sz w:val="22"/>
    </w:rPr>
  </w:style>
  <w:style w:type="paragraph" w:styleId="4">
    <w:name w:val="heading 4"/>
    <w:basedOn w:val="a"/>
    <w:next w:val="a"/>
    <w:link w:val="40"/>
    <w:qFormat/>
    <w:rsid w:val="00941B2D"/>
    <w:pPr>
      <w:keepNext/>
      <w:ind w:firstLine="6"/>
      <w:jc w:val="center"/>
      <w:outlineLvl w:val="3"/>
    </w:pPr>
    <w:rPr>
      <w:b/>
      <w:bCs/>
      <w:sz w:val="22"/>
    </w:rPr>
  </w:style>
  <w:style w:type="paragraph" w:styleId="5">
    <w:name w:val="heading 5"/>
    <w:basedOn w:val="a"/>
    <w:next w:val="a"/>
    <w:link w:val="50"/>
    <w:qFormat/>
    <w:rsid w:val="00941B2D"/>
    <w:pPr>
      <w:keepNext/>
      <w:jc w:val="center"/>
      <w:outlineLvl w:val="4"/>
    </w:pPr>
    <w:rPr>
      <w:b/>
      <w:bCs/>
      <w:sz w:val="20"/>
    </w:rPr>
  </w:style>
  <w:style w:type="paragraph" w:styleId="6">
    <w:name w:val="heading 6"/>
    <w:basedOn w:val="a"/>
    <w:next w:val="a"/>
    <w:link w:val="60"/>
    <w:qFormat/>
    <w:rsid w:val="00941B2D"/>
    <w:pPr>
      <w:keepNext/>
      <w:ind w:left="6"/>
      <w:jc w:val="center"/>
      <w:outlineLvl w:val="5"/>
    </w:pPr>
    <w:rPr>
      <w:b/>
      <w:bCs/>
      <w:sz w:val="20"/>
    </w:rPr>
  </w:style>
  <w:style w:type="paragraph" w:styleId="7">
    <w:name w:val="heading 7"/>
    <w:basedOn w:val="a"/>
    <w:next w:val="a"/>
    <w:link w:val="70"/>
    <w:qFormat/>
    <w:rsid w:val="00941B2D"/>
    <w:pPr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41B2D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20">
    <w:name w:val="Заголовок 2 Знак"/>
    <w:basedOn w:val="a0"/>
    <w:link w:val="2"/>
    <w:rsid w:val="00941B2D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941B2D"/>
    <w:rPr>
      <w:rFonts w:ascii="Times New Roman" w:eastAsia="Times New Roman" w:hAnsi="Times New Roman" w:cs="Times New Roman"/>
      <w:b/>
      <w:bCs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941B2D"/>
    <w:rPr>
      <w:rFonts w:ascii="Times New Roman" w:eastAsia="Times New Roman" w:hAnsi="Times New Roman" w:cs="Times New Roman"/>
      <w:b/>
      <w:bCs/>
      <w:szCs w:val="24"/>
      <w:lang w:eastAsia="ru-RU"/>
    </w:rPr>
  </w:style>
  <w:style w:type="character" w:customStyle="1" w:styleId="50">
    <w:name w:val="Заголовок 5 Знак"/>
    <w:basedOn w:val="a0"/>
    <w:link w:val="5"/>
    <w:rsid w:val="00941B2D"/>
    <w:rPr>
      <w:rFonts w:ascii="Times New Roman" w:eastAsia="Times New Roman" w:hAnsi="Times New Roman" w:cs="Times New Roman"/>
      <w:b/>
      <w:bCs/>
      <w:sz w:val="20"/>
      <w:szCs w:val="24"/>
      <w:lang w:eastAsia="ru-RU"/>
    </w:rPr>
  </w:style>
  <w:style w:type="character" w:customStyle="1" w:styleId="60">
    <w:name w:val="Заголовок 6 Знак"/>
    <w:basedOn w:val="a0"/>
    <w:link w:val="6"/>
    <w:rsid w:val="00941B2D"/>
    <w:rPr>
      <w:rFonts w:ascii="Times New Roman" w:eastAsia="Times New Roman" w:hAnsi="Times New Roman" w:cs="Times New Roman"/>
      <w:b/>
      <w:bCs/>
      <w:sz w:val="20"/>
      <w:szCs w:val="24"/>
      <w:lang w:eastAsia="ru-RU"/>
    </w:rPr>
  </w:style>
  <w:style w:type="character" w:customStyle="1" w:styleId="70">
    <w:name w:val="Заголовок 7 Знак"/>
    <w:basedOn w:val="a0"/>
    <w:link w:val="7"/>
    <w:rsid w:val="00941B2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ody Text Indent"/>
    <w:basedOn w:val="a"/>
    <w:link w:val="a4"/>
    <w:rsid w:val="00941B2D"/>
    <w:pPr>
      <w:ind w:firstLine="360"/>
      <w:jc w:val="both"/>
    </w:pPr>
  </w:style>
  <w:style w:type="character" w:customStyle="1" w:styleId="a4">
    <w:name w:val="Основной текст с отступом Знак"/>
    <w:basedOn w:val="a0"/>
    <w:link w:val="a3"/>
    <w:rsid w:val="00941B2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rsid w:val="00941B2D"/>
    <w:pPr>
      <w:ind w:left="6" w:firstLine="354"/>
    </w:pPr>
  </w:style>
  <w:style w:type="character" w:customStyle="1" w:styleId="22">
    <w:name w:val="Основной текст с отступом 2 Знак"/>
    <w:basedOn w:val="a0"/>
    <w:link w:val="21"/>
    <w:rsid w:val="00941B2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rsid w:val="00941B2D"/>
    <w:pPr>
      <w:ind w:firstLine="360"/>
      <w:jc w:val="both"/>
    </w:pPr>
  </w:style>
  <w:style w:type="character" w:customStyle="1" w:styleId="32">
    <w:name w:val="Основной текст с отступом 3 Знак"/>
    <w:basedOn w:val="a0"/>
    <w:link w:val="31"/>
    <w:rsid w:val="00941B2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rsid w:val="00941B2D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941B2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rsid w:val="00941B2D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rsid w:val="00941B2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page number"/>
    <w:basedOn w:val="a0"/>
    <w:rsid w:val="00941B2D"/>
  </w:style>
  <w:style w:type="paragraph" w:styleId="aa">
    <w:name w:val="Body Text"/>
    <w:basedOn w:val="a"/>
    <w:link w:val="ab"/>
    <w:rsid w:val="00941B2D"/>
    <w:pPr>
      <w:jc w:val="center"/>
    </w:pPr>
    <w:rPr>
      <w:b/>
      <w:bCs/>
    </w:rPr>
  </w:style>
  <w:style w:type="character" w:customStyle="1" w:styleId="ab">
    <w:name w:val="Основной текст Знак"/>
    <w:basedOn w:val="a0"/>
    <w:link w:val="aa"/>
    <w:rsid w:val="00941B2D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23">
    <w:name w:val="Body Text 2"/>
    <w:basedOn w:val="a"/>
    <w:link w:val="24"/>
    <w:rsid w:val="00941B2D"/>
    <w:rPr>
      <w:sz w:val="20"/>
    </w:rPr>
  </w:style>
  <w:style w:type="character" w:customStyle="1" w:styleId="24">
    <w:name w:val="Основной текст 2 Знак"/>
    <w:basedOn w:val="a0"/>
    <w:link w:val="23"/>
    <w:rsid w:val="00941B2D"/>
    <w:rPr>
      <w:rFonts w:ascii="Times New Roman" w:eastAsia="Times New Roman" w:hAnsi="Times New Roman" w:cs="Times New Roman"/>
      <w:sz w:val="20"/>
      <w:szCs w:val="24"/>
      <w:lang w:eastAsia="ru-RU"/>
    </w:rPr>
  </w:style>
  <w:style w:type="paragraph" w:styleId="33">
    <w:name w:val="Body Text 3"/>
    <w:basedOn w:val="a"/>
    <w:link w:val="34"/>
    <w:rsid w:val="00941B2D"/>
    <w:pPr>
      <w:jc w:val="both"/>
    </w:pPr>
    <w:rPr>
      <w:sz w:val="20"/>
    </w:rPr>
  </w:style>
  <w:style w:type="character" w:customStyle="1" w:styleId="34">
    <w:name w:val="Основной текст 3 Знак"/>
    <w:basedOn w:val="a0"/>
    <w:link w:val="33"/>
    <w:rsid w:val="00941B2D"/>
    <w:rPr>
      <w:rFonts w:ascii="Times New Roman" w:eastAsia="Times New Roman" w:hAnsi="Times New Roman" w:cs="Times New Roman"/>
      <w:sz w:val="20"/>
      <w:szCs w:val="24"/>
      <w:lang w:eastAsia="ru-RU"/>
    </w:rPr>
  </w:style>
  <w:style w:type="paragraph" w:customStyle="1" w:styleId="MTDisplayEquation">
    <w:name w:val="MTDisplayEquation"/>
    <w:basedOn w:val="a3"/>
    <w:rsid w:val="00941B2D"/>
    <w:pPr>
      <w:tabs>
        <w:tab w:val="center" w:pos="3260"/>
        <w:tab w:val="right" w:pos="6520"/>
      </w:tabs>
      <w:ind w:firstLine="357"/>
    </w:pPr>
    <w:rPr>
      <w:sz w:val="20"/>
    </w:rPr>
  </w:style>
  <w:style w:type="character" w:customStyle="1" w:styleId="MTEquationSection">
    <w:name w:val="MTEquationSection"/>
    <w:rsid w:val="00941B2D"/>
    <w:rPr>
      <w:caps/>
      <w:vanish/>
      <w:color w:val="FF0000"/>
      <w:sz w:val="20"/>
    </w:rPr>
  </w:style>
  <w:style w:type="paragraph" w:styleId="ac">
    <w:name w:val="Title"/>
    <w:basedOn w:val="a"/>
    <w:link w:val="ad"/>
    <w:qFormat/>
    <w:rsid w:val="00941B2D"/>
    <w:pPr>
      <w:jc w:val="center"/>
    </w:pPr>
    <w:rPr>
      <w:b/>
      <w:bCs/>
      <w:caps/>
    </w:rPr>
  </w:style>
  <w:style w:type="character" w:customStyle="1" w:styleId="ad">
    <w:name w:val="Название Знак"/>
    <w:basedOn w:val="a0"/>
    <w:link w:val="ac"/>
    <w:rsid w:val="00941B2D"/>
    <w:rPr>
      <w:rFonts w:ascii="Times New Roman" w:eastAsia="Times New Roman" w:hAnsi="Times New Roman" w:cs="Times New Roman"/>
      <w:b/>
      <w:bCs/>
      <w:caps/>
      <w:sz w:val="24"/>
      <w:szCs w:val="24"/>
      <w:lang w:eastAsia="ru-RU"/>
    </w:rPr>
  </w:style>
  <w:style w:type="table" w:styleId="ae">
    <w:name w:val="Table Grid"/>
    <w:basedOn w:val="a1"/>
    <w:rsid w:val="00941B2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Balloon Text"/>
    <w:basedOn w:val="a"/>
    <w:link w:val="af0"/>
    <w:uiPriority w:val="99"/>
    <w:semiHidden/>
    <w:unhideWhenUsed/>
    <w:rsid w:val="00941B2D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941B2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image" Target="media/image73.wmf"/><Relationship Id="rId21" Type="http://schemas.openxmlformats.org/officeDocument/2006/relationships/image" Target="media/image13.jpeg"/><Relationship Id="rId42" Type="http://schemas.openxmlformats.org/officeDocument/2006/relationships/image" Target="media/image28.wmf"/><Relationship Id="rId47" Type="http://schemas.openxmlformats.org/officeDocument/2006/relationships/oleObject" Target="embeddings/oleObject10.bin"/><Relationship Id="rId63" Type="http://schemas.openxmlformats.org/officeDocument/2006/relationships/image" Target="media/image42.jpeg"/><Relationship Id="rId68" Type="http://schemas.openxmlformats.org/officeDocument/2006/relationships/image" Target="media/image45.wmf"/><Relationship Id="rId84" Type="http://schemas.openxmlformats.org/officeDocument/2006/relationships/oleObject" Target="embeddings/oleObject24.bin"/><Relationship Id="rId89" Type="http://schemas.openxmlformats.org/officeDocument/2006/relationships/image" Target="media/image56.wmf"/><Relationship Id="rId112" Type="http://schemas.openxmlformats.org/officeDocument/2006/relationships/oleObject" Target="embeddings/oleObject35.bin"/><Relationship Id="rId133" Type="http://schemas.openxmlformats.org/officeDocument/2006/relationships/image" Target="media/image81.wmf"/><Relationship Id="rId138" Type="http://schemas.openxmlformats.org/officeDocument/2006/relationships/oleObject" Target="embeddings/oleObject48.bin"/><Relationship Id="rId16" Type="http://schemas.openxmlformats.org/officeDocument/2006/relationships/image" Target="media/image8.jpeg"/><Relationship Id="rId107" Type="http://schemas.openxmlformats.org/officeDocument/2006/relationships/image" Target="media/image68.wmf"/><Relationship Id="rId11" Type="http://schemas.openxmlformats.org/officeDocument/2006/relationships/image" Target="media/image3.png"/><Relationship Id="rId32" Type="http://schemas.openxmlformats.org/officeDocument/2006/relationships/image" Target="media/image23.wmf"/><Relationship Id="rId37" Type="http://schemas.openxmlformats.org/officeDocument/2006/relationships/oleObject" Target="embeddings/oleObject5.bin"/><Relationship Id="rId53" Type="http://schemas.openxmlformats.org/officeDocument/2006/relationships/image" Target="media/image33.wmf"/><Relationship Id="rId58" Type="http://schemas.openxmlformats.org/officeDocument/2006/relationships/image" Target="media/image37.jpeg"/><Relationship Id="rId74" Type="http://schemas.openxmlformats.org/officeDocument/2006/relationships/image" Target="media/image48.png"/><Relationship Id="rId79" Type="http://schemas.openxmlformats.org/officeDocument/2006/relationships/image" Target="media/image51.wmf"/><Relationship Id="rId102" Type="http://schemas.openxmlformats.org/officeDocument/2006/relationships/image" Target="media/image64.png"/><Relationship Id="rId123" Type="http://schemas.openxmlformats.org/officeDocument/2006/relationships/oleObject" Target="embeddings/oleObject41.bin"/><Relationship Id="rId128" Type="http://schemas.openxmlformats.org/officeDocument/2006/relationships/oleObject" Target="embeddings/oleObject43.bin"/><Relationship Id="rId144" Type="http://schemas.openxmlformats.org/officeDocument/2006/relationships/oleObject" Target="embeddings/oleObject51.bin"/><Relationship Id="rId5" Type="http://schemas.openxmlformats.org/officeDocument/2006/relationships/webSettings" Target="webSettings.xml"/><Relationship Id="rId90" Type="http://schemas.openxmlformats.org/officeDocument/2006/relationships/oleObject" Target="embeddings/oleObject27.bin"/><Relationship Id="rId95" Type="http://schemas.openxmlformats.org/officeDocument/2006/relationships/image" Target="media/image59.wmf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43" Type="http://schemas.openxmlformats.org/officeDocument/2006/relationships/oleObject" Target="embeddings/oleObject8.bin"/><Relationship Id="rId48" Type="http://schemas.openxmlformats.org/officeDocument/2006/relationships/image" Target="media/image31.wmf"/><Relationship Id="rId64" Type="http://schemas.openxmlformats.org/officeDocument/2006/relationships/image" Target="media/image43.wmf"/><Relationship Id="rId69" Type="http://schemas.openxmlformats.org/officeDocument/2006/relationships/oleObject" Target="embeddings/oleObject17.bin"/><Relationship Id="rId113" Type="http://schemas.openxmlformats.org/officeDocument/2006/relationships/image" Target="media/image71.wmf"/><Relationship Id="rId118" Type="http://schemas.openxmlformats.org/officeDocument/2006/relationships/oleObject" Target="embeddings/oleObject38.bin"/><Relationship Id="rId134" Type="http://schemas.openxmlformats.org/officeDocument/2006/relationships/oleObject" Target="embeddings/oleObject46.bin"/><Relationship Id="rId139" Type="http://schemas.openxmlformats.org/officeDocument/2006/relationships/image" Target="media/image84.wmf"/><Relationship Id="rId80" Type="http://schemas.openxmlformats.org/officeDocument/2006/relationships/oleObject" Target="embeddings/oleObject22.bin"/><Relationship Id="rId85" Type="http://schemas.openxmlformats.org/officeDocument/2006/relationships/image" Target="media/image54.wmf"/><Relationship Id="rId3" Type="http://schemas.microsoft.com/office/2007/relationships/stylesWithEffects" Target="stylesWithEffect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oleObject" Target="embeddings/oleObject3.bin"/><Relationship Id="rId38" Type="http://schemas.openxmlformats.org/officeDocument/2006/relationships/image" Target="media/image26.wmf"/><Relationship Id="rId46" Type="http://schemas.openxmlformats.org/officeDocument/2006/relationships/image" Target="media/image30.wmf"/><Relationship Id="rId59" Type="http://schemas.openxmlformats.org/officeDocument/2006/relationships/image" Target="media/image38.jpeg"/><Relationship Id="rId67" Type="http://schemas.openxmlformats.org/officeDocument/2006/relationships/oleObject" Target="embeddings/oleObject16.bin"/><Relationship Id="rId103" Type="http://schemas.openxmlformats.org/officeDocument/2006/relationships/image" Target="media/image65.png"/><Relationship Id="rId108" Type="http://schemas.openxmlformats.org/officeDocument/2006/relationships/oleObject" Target="embeddings/oleObject33.bin"/><Relationship Id="rId116" Type="http://schemas.openxmlformats.org/officeDocument/2006/relationships/oleObject" Target="embeddings/oleObject37.bin"/><Relationship Id="rId124" Type="http://schemas.openxmlformats.org/officeDocument/2006/relationships/image" Target="media/image76.jpeg"/><Relationship Id="rId129" Type="http://schemas.openxmlformats.org/officeDocument/2006/relationships/image" Target="media/image79.wmf"/><Relationship Id="rId137" Type="http://schemas.openxmlformats.org/officeDocument/2006/relationships/image" Target="media/image83.wmf"/><Relationship Id="rId20" Type="http://schemas.openxmlformats.org/officeDocument/2006/relationships/image" Target="media/image12.jpeg"/><Relationship Id="rId41" Type="http://schemas.openxmlformats.org/officeDocument/2006/relationships/oleObject" Target="embeddings/oleObject7.bin"/><Relationship Id="rId54" Type="http://schemas.openxmlformats.org/officeDocument/2006/relationships/oleObject" Target="embeddings/oleObject14.bin"/><Relationship Id="rId62" Type="http://schemas.openxmlformats.org/officeDocument/2006/relationships/image" Target="media/image41.jpeg"/><Relationship Id="rId70" Type="http://schemas.openxmlformats.org/officeDocument/2006/relationships/image" Target="media/image46.wmf"/><Relationship Id="rId75" Type="http://schemas.openxmlformats.org/officeDocument/2006/relationships/image" Target="media/image49.wmf"/><Relationship Id="rId83" Type="http://schemas.openxmlformats.org/officeDocument/2006/relationships/image" Target="media/image53.wmf"/><Relationship Id="rId88" Type="http://schemas.openxmlformats.org/officeDocument/2006/relationships/oleObject" Target="embeddings/oleObject26.bin"/><Relationship Id="rId91" Type="http://schemas.openxmlformats.org/officeDocument/2006/relationships/image" Target="media/image57.wmf"/><Relationship Id="rId96" Type="http://schemas.openxmlformats.org/officeDocument/2006/relationships/oleObject" Target="embeddings/oleObject30.bin"/><Relationship Id="rId111" Type="http://schemas.openxmlformats.org/officeDocument/2006/relationships/image" Target="media/image70.wmf"/><Relationship Id="rId132" Type="http://schemas.openxmlformats.org/officeDocument/2006/relationships/oleObject" Target="embeddings/oleObject45.bin"/><Relationship Id="rId140" Type="http://schemas.openxmlformats.org/officeDocument/2006/relationships/oleObject" Target="embeddings/oleObject49.bin"/><Relationship Id="rId145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5.wmf"/><Relationship Id="rId49" Type="http://schemas.openxmlformats.org/officeDocument/2006/relationships/oleObject" Target="embeddings/oleObject11.bin"/><Relationship Id="rId57" Type="http://schemas.openxmlformats.org/officeDocument/2006/relationships/image" Target="media/image36.jpeg"/><Relationship Id="rId106" Type="http://schemas.openxmlformats.org/officeDocument/2006/relationships/oleObject" Target="embeddings/oleObject32.bin"/><Relationship Id="rId114" Type="http://schemas.openxmlformats.org/officeDocument/2006/relationships/oleObject" Target="embeddings/oleObject36.bin"/><Relationship Id="rId119" Type="http://schemas.openxmlformats.org/officeDocument/2006/relationships/image" Target="media/image74.wmf"/><Relationship Id="rId127" Type="http://schemas.openxmlformats.org/officeDocument/2006/relationships/image" Target="media/image78.wmf"/><Relationship Id="rId10" Type="http://schemas.openxmlformats.org/officeDocument/2006/relationships/image" Target="media/image2.png"/><Relationship Id="rId31" Type="http://schemas.openxmlformats.org/officeDocument/2006/relationships/image" Target="media/image22.jpeg"/><Relationship Id="rId44" Type="http://schemas.openxmlformats.org/officeDocument/2006/relationships/image" Target="media/image29.wmf"/><Relationship Id="rId52" Type="http://schemas.openxmlformats.org/officeDocument/2006/relationships/oleObject" Target="embeddings/oleObject13.bin"/><Relationship Id="rId60" Type="http://schemas.openxmlformats.org/officeDocument/2006/relationships/image" Target="media/image39.jpeg"/><Relationship Id="rId65" Type="http://schemas.openxmlformats.org/officeDocument/2006/relationships/oleObject" Target="embeddings/oleObject15.bin"/><Relationship Id="rId73" Type="http://schemas.openxmlformats.org/officeDocument/2006/relationships/oleObject" Target="embeddings/oleObject19.bin"/><Relationship Id="rId78" Type="http://schemas.openxmlformats.org/officeDocument/2006/relationships/oleObject" Target="embeddings/oleObject21.bin"/><Relationship Id="rId81" Type="http://schemas.openxmlformats.org/officeDocument/2006/relationships/image" Target="media/image52.wmf"/><Relationship Id="rId86" Type="http://schemas.openxmlformats.org/officeDocument/2006/relationships/oleObject" Target="embeddings/oleObject25.bin"/><Relationship Id="rId94" Type="http://schemas.openxmlformats.org/officeDocument/2006/relationships/oleObject" Target="embeddings/oleObject29.bin"/><Relationship Id="rId99" Type="http://schemas.openxmlformats.org/officeDocument/2006/relationships/image" Target="media/image61.png"/><Relationship Id="rId101" Type="http://schemas.openxmlformats.org/officeDocument/2006/relationships/image" Target="media/image63.png"/><Relationship Id="rId122" Type="http://schemas.openxmlformats.org/officeDocument/2006/relationships/oleObject" Target="embeddings/oleObject40.bin"/><Relationship Id="rId130" Type="http://schemas.openxmlformats.org/officeDocument/2006/relationships/oleObject" Target="embeddings/oleObject44.bin"/><Relationship Id="rId135" Type="http://schemas.openxmlformats.org/officeDocument/2006/relationships/image" Target="media/image82.wmf"/><Relationship Id="rId143" Type="http://schemas.openxmlformats.org/officeDocument/2006/relationships/image" Target="media/image86.wmf"/><Relationship Id="rId14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oleObject" Target="embeddings/oleObject6.bin"/><Relationship Id="rId109" Type="http://schemas.openxmlformats.org/officeDocument/2006/relationships/image" Target="media/image69.wmf"/><Relationship Id="rId34" Type="http://schemas.openxmlformats.org/officeDocument/2006/relationships/image" Target="media/image24.wmf"/><Relationship Id="rId50" Type="http://schemas.openxmlformats.org/officeDocument/2006/relationships/oleObject" Target="embeddings/oleObject12.bin"/><Relationship Id="rId55" Type="http://schemas.openxmlformats.org/officeDocument/2006/relationships/image" Target="media/image34.jpeg"/><Relationship Id="rId76" Type="http://schemas.openxmlformats.org/officeDocument/2006/relationships/oleObject" Target="embeddings/oleObject20.bin"/><Relationship Id="rId97" Type="http://schemas.openxmlformats.org/officeDocument/2006/relationships/image" Target="media/image60.wmf"/><Relationship Id="rId104" Type="http://schemas.openxmlformats.org/officeDocument/2006/relationships/image" Target="media/image66.jpeg"/><Relationship Id="rId120" Type="http://schemas.openxmlformats.org/officeDocument/2006/relationships/oleObject" Target="embeddings/oleObject39.bin"/><Relationship Id="rId125" Type="http://schemas.openxmlformats.org/officeDocument/2006/relationships/image" Target="media/image77.wmf"/><Relationship Id="rId141" Type="http://schemas.openxmlformats.org/officeDocument/2006/relationships/image" Target="media/image85.wmf"/><Relationship Id="rId146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oleObject" Target="embeddings/oleObject18.bin"/><Relationship Id="rId92" Type="http://schemas.openxmlformats.org/officeDocument/2006/relationships/oleObject" Target="embeddings/oleObject28.bin"/><Relationship Id="rId2" Type="http://schemas.openxmlformats.org/officeDocument/2006/relationships/styles" Target="styles.xml"/><Relationship Id="rId29" Type="http://schemas.openxmlformats.org/officeDocument/2006/relationships/image" Target="media/image21.wmf"/><Relationship Id="rId24" Type="http://schemas.openxmlformats.org/officeDocument/2006/relationships/image" Target="media/image16.jpeg"/><Relationship Id="rId40" Type="http://schemas.openxmlformats.org/officeDocument/2006/relationships/image" Target="media/image27.wmf"/><Relationship Id="rId45" Type="http://schemas.openxmlformats.org/officeDocument/2006/relationships/oleObject" Target="embeddings/oleObject9.bin"/><Relationship Id="rId66" Type="http://schemas.openxmlformats.org/officeDocument/2006/relationships/image" Target="media/image44.wmf"/><Relationship Id="rId87" Type="http://schemas.openxmlformats.org/officeDocument/2006/relationships/image" Target="media/image55.wmf"/><Relationship Id="rId110" Type="http://schemas.openxmlformats.org/officeDocument/2006/relationships/oleObject" Target="embeddings/oleObject34.bin"/><Relationship Id="rId115" Type="http://schemas.openxmlformats.org/officeDocument/2006/relationships/image" Target="media/image72.wmf"/><Relationship Id="rId131" Type="http://schemas.openxmlformats.org/officeDocument/2006/relationships/image" Target="media/image80.wmf"/><Relationship Id="rId136" Type="http://schemas.openxmlformats.org/officeDocument/2006/relationships/oleObject" Target="embeddings/oleObject47.bin"/><Relationship Id="rId61" Type="http://schemas.openxmlformats.org/officeDocument/2006/relationships/image" Target="media/image40.jpeg"/><Relationship Id="rId82" Type="http://schemas.openxmlformats.org/officeDocument/2006/relationships/oleObject" Target="embeddings/oleObject23.bin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oleObject" Target="embeddings/oleObject2.bin"/><Relationship Id="rId35" Type="http://schemas.openxmlformats.org/officeDocument/2006/relationships/oleObject" Target="embeddings/oleObject4.bin"/><Relationship Id="rId56" Type="http://schemas.openxmlformats.org/officeDocument/2006/relationships/image" Target="media/image35.jpeg"/><Relationship Id="rId77" Type="http://schemas.openxmlformats.org/officeDocument/2006/relationships/image" Target="media/image50.wmf"/><Relationship Id="rId100" Type="http://schemas.openxmlformats.org/officeDocument/2006/relationships/image" Target="media/image62.png"/><Relationship Id="rId105" Type="http://schemas.openxmlformats.org/officeDocument/2006/relationships/image" Target="media/image67.wmf"/><Relationship Id="rId126" Type="http://schemas.openxmlformats.org/officeDocument/2006/relationships/oleObject" Target="embeddings/oleObject42.bin"/><Relationship Id="rId147" Type="http://schemas.openxmlformats.org/officeDocument/2006/relationships/fontTable" Target="fontTable.xml"/><Relationship Id="rId8" Type="http://schemas.openxmlformats.org/officeDocument/2006/relationships/image" Target="media/image1.wmf"/><Relationship Id="rId51" Type="http://schemas.openxmlformats.org/officeDocument/2006/relationships/image" Target="media/image32.wmf"/><Relationship Id="rId72" Type="http://schemas.openxmlformats.org/officeDocument/2006/relationships/image" Target="media/image47.wmf"/><Relationship Id="rId93" Type="http://schemas.openxmlformats.org/officeDocument/2006/relationships/image" Target="media/image58.wmf"/><Relationship Id="rId98" Type="http://schemas.openxmlformats.org/officeDocument/2006/relationships/oleObject" Target="embeddings/oleObject31.bin"/><Relationship Id="rId121" Type="http://schemas.openxmlformats.org/officeDocument/2006/relationships/image" Target="media/image75.wmf"/><Relationship Id="rId142" Type="http://schemas.openxmlformats.org/officeDocument/2006/relationships/oleObject" Target="embeddings/oleObject50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6019</Words>
  <Characters>34309</Characters>
  <Application>Microsoft Office Word</Application>
  <DocSecurity>0</DocSecurity>
  <Lines>285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BGTSU</Company>
  <LinksUpToDate>false</LinksUpToDate>
  <CharactersWithSpaces>40248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Elena</cp:lastModifiedBy>
  <cp:revision>6</cp:revision>
  <cp:lastPrinted>2013-04-12T11:41:00Z</cp:lastPrinted>
  <dcterms:created xsi:type="dcterms:W3CDTF">2013-04-12T11:39:00Z</dcterms:created>
  <dcterms:modified xsi:type="dcterms:W3CDTF">2013-04-15T07:43:00Z</dcterms:modified>
</cp:coreProperties>
</file>